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AD5C9" w14:textId="77777777" w:rsidR="00CF3723" w:rsidRDefault="00CF3723" w:rsidP="00CF3723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60EBFDB" wp14:editId="0EE30C3A">
            <wp:extent cx="1581150" cy="1558092"/>
            <wp:effectExtent l="0" t="0" r="0" b="0"/>
            <wp:docPr id="562157449" name="Picture 562157449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57449" name="Picture 562157449" descr="A logo for a colleg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5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85177" w14:textId="40E83831" w:rsidR="00CF3723" w:rsidRDefault="00AA1323" w:rsidP="00CF372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Minutes</w:t>
      </w:r>
      <w:r w:rsidR="00CF3723" w:rsidRPr="7BB66EDD">
        <w:rPr>
          <w:b/>
          <w:bCs/>
          <w:sz w:val="36"/>
          <w:szCs w:val="36"/>
        </w:rPr>
        <w:t>: (</w:t>
      </w:r>
      <w:r w:rsidR="00512526">
        <w:rPr>
          <w:b/>
          <w:bCs/>
          <w:sz w:val="36"/>
          <w:szCs w:val="36"/>
        </w:rPr>
        <w:t>01</w:t>
      </w:r>
      <w:r w:rsidR="00CF3723" w:rsidRPr="7BB66EDD">
        <w:rPr>
          <w:b/>
          <w:bCs/>
          <w:sz w:val="36"/>
          <w:szCs w:val="36"/>
        </w:rPr>
        <w:t>/</w:t>
      </w:r>
      <w:r w:rsidR="00512526">
        <w:rPr>
          <w:b/>
          <w:bCs/>
          <w:sz w:val="36"/>
          <w:szCs w:val="36"/>
        </w:rPr>
        <w:t>19</w:t>
      </w:r>
      <w:r w:rsidR="00CF3723" w:rsidRPr="7BB66EDD">
        <w:rPr>
          <w:b/>
          <w:bCs/>
          <w:sz w:val="36"/>
          <w:szCs w:val="36"/>
        </w:rPr>
        <w:t>/202</w:t>
      </w:r>
      <w:r w:rsidR="00512526">
        <w:rPr>
          <w:b/>
          <w:bCs/>
          <w:sz w:val="36"/>
          <w:szCs w:val="36"/>
        </w:rPr>
        <w:t>4</w:t>
      </w:r>
      <w:r w:rsidR="00CF3723" w:rsidRPr="7BB66EDD">
        <w:rPr>
          <w:b/>
          <w:bCs/>
          <w:sz w:val="36"/>
          <w:szCs w:val="36"/>
        </w:rPr>
        <w:t>)</w:t>
      </w:r>
    </w:p>
    <w:p w14:paraId="558A2D14" w14:textId="25982BE1" w:rsidR="00CF3723" w:rsidRDefault="00CF3723" w:rsidP="00CF3723">
      <w:pPr>
        <w:pStyle w:val="ListParagraph"/>
        <w:numPr>
          <w:ilvl w:val="0"/>
          <w:numId w:val="1"/>
        </w:numPr>
      </w:pPr>
      <w:r>
        <w:t xml:space="preserve">Call to order </w:t>
      </w:r>
      <w:r w:rsidR="007A4207">
        <w:t>14:05</w:t>
      </w:r>
    </w:p>
    <w:p w14:paraId="30F03301" w14:textId="77777777" w:rsidR="00CF3723" w:rsidRDefault="00CF3723" w:rsidP="00CF3723">
      <w:pPr>
        <w:pStyle w:val="ListParagraph"/>
        <w:numPr>
          <w:ilvl w:val="0"/>
          <w:numId w:val="1"/>
        </w:numPr>
      </w:pPr>
      <w:r>
        <w:t>Roll Call</w:t>
      </w:r>
    </w:p>
    <w:p w14:paraId="54903DAA" w14:textId="12E58736" w:rsidR="007A4207" w:rsidRDefault="007A4207" w:rsidP="007A4207">
      <w:pPr>
        <w:pStyle w:val="ListParagraph"/>
        <w:numPr>
          <w:ilvl w:val="1"/>
          <w:numId w:val="1"/>
        </w:numPr>
      </w:pPr>
      <w:r>
        <w:t>Present:</w:t>
      </w:r>
      <w:r w:rsidR="00AE3E8A">
        <w:t xml:space="preserve"> President Navaro, Ex Officio</w:t>
      </w:r>
      <w:r w:rsidR="00CB7626">
        <w:t xml:space="preserve"> </w:t>
      </w:r>
      <w:r w:rsidR="004A524F">
        <w:t xml:space="preserve">Tyler, </w:t>
      </w:r>
      <w:r w:rsidR="00CB7626">
        <w:t>Treasurer</w:t>
      </w:r>
      <w:r w:rsidR="00CD4211">
        <w:t xml:space="preserve"> </w:t>
      </w:r>
      <w:r w:rsidR="5D07B64B">
        <w:t>Lopez</w:t>
      </w:r>
      <w:r w:rsidR="00CD4211">
        <w:t xml:space="preserve">, </w:t>
      </w:r>
      <w:r w:rsidR="00CB7626">
        <w:t>Secretary</w:t>
      </w:r>
      <w:r w:rsidR="00CD4211">
        <w:t xml:space="preserve"> Givens</w:t>
      </w:r>
      <w:r w:rsidR="009B1D64">
        <w:t xml:space="preserve">, </w:t>
      </w:r>
      <w:r w:rsidR="00CB7626">
        <w:t>Senator McCormick, Senator Wehde,</w:t>
      </w:r>
      <w:r w:rsidR="009B1D64">
        <w:t xml:space="preserve"> Senator Nicholson, Advisor Fiedler, Laramie Advisor </w:t>
      </w:r>
      <w:r w:rsidR="22166AED">
        <w:t>Hedrick</w:t>
      </w:r>
    </w:p>
    <w:p w14:paraId="58462F10" w14:textId="4786EAED" w:rsidR="001B26B8" w:rsidRDefault="001B26B8" w:rsidP="007A4207">
      <w:pPr>
        <w:pStyle w:val="ListParagraph"/>
        <w:numPr>
          <w:ilvl w:val="1"/>
          <w:numId w:val="1"/>
        </w:numPr>
      </w:pPr>
      <w:r>
        <w:t>Absent:</w:t>
      </w:r>
      <w:r w:rsidR="00CD4211">
        <w:t xml:space="preserve"> Vice President Laramie</w:t>
      </w:r>
      <w:r w:rsidR="00893E2B">
        <w:t xml:space="preserve">, Senator </w:t>
      </w:r>
      <w:r w:rsidR="00CB7626">
        <w:t>Bru</w:t>
      </w:r>
      <w:r w:rsidR="70699A52">
        <w:t>net</w:t>
      </w:r>
    </w:p>
    <w:p w14:paraId="29D81090" w14:textId="77777777" w:rsidR="00CF3723" w:rsidRDefault="00CF3723" w:rsidP="00CF3723">
      <w:pPr>
        <w:pStyle w:val="ListParagraph"/>
        <w:numPr>
          <w:ilvl w:val="0"/>
          <w:numId w:val="1"/>
        </w:numPr>
      </w:pPr>
      <w:r>
        <w:t>Public Input</w:t>
      </w:r>
    </w:p>
    <w:p w14:paraId="4A8F52A3" w14:textId="5FB42192" w:rsidR="009B1D64" w:rsidRDefault="009B1D64" w:rsidP="009B1D64">
      <w:pPr>
        <w:pStyle w:val="ListParagraph"/>
        <w:numPr>
          <w:ilvl w:val="1"/>
          <w:numId w:val="1"/>
        </w:numPr>
      </w:pPr>
      <w:r>
        <w:t>No input currently.</w:t>
      </w:r>
    </w:p>
    <w:p w14:paraId="6D3898D4" w14:textId="3F360243" w:rsidR="000A53EA" w:rsidRDefault="001B26B8" w:rsidP="00CF3723">
      <w:pPr>
        <w:pStyle w:val="ListParagraph"/>
        <w:numPr>
          <w:ilvl w:val="0"/>
          <w:numId w:val="1"/>
        </w:numPr>
      </w:pPr>
      <w:r>
        <w:t>Vacant</w:t>
      </w:r>
      <w:r w:rsidR="000A53EA">
        <w:t xml:space="preserve"> Senator &amp; Officer Positions </w:t>
      </w:r>
    </w:p>
    <w:p w14:paraId="73AEB27E" w14:textId="41BE4DE1" w:rsidR="006C2828" w:rsidRDefault="006C2828" w:rsidP="006C2828">
      <w:pPr>
        <w:pStyle w:val="ListParagraph"/>
        <w:numPr>
          <w:ilvl w:val="1"/>
          <w:numId w:val="1"/>
        </w:numPr>
      </w:pPr>
      <w:r>
        <w:t>Former Pres. Fa</w:t>
      </w:r>
      <w:r w:rsidR="00182C53">
        <w:t>c</w:t>
      </w:r>
      <w:r>
        <w:t xml:space="preserve">chinello, </w:t>
      </w:r>
      <w:r w:rsidR="00182C53">
        <w:t xml:space="preserve">Former </w:t>
      </w:r>
      <w:r>
        <w:t xml:space="preserve">Senator Sams, </w:t>
      </w:r>
      <w:r w:rsidR="00182C53">
        <w:t xml:space="preserve">and Former </w:t>
      </w:r>
      <w:r>
        <w:t>Senator Carson</w:t>
      </w:r>
      <w:r w:rsidR="00182C53">
        <w:t xml:space="preserve"> will</w:t>
      </w:r>
      <w:r>
        <w:t xml:space="preserve"> not </w:t>
      </w:r>
      <w:r w:rsidR="00182C53">
        <w:t xml:space="preserve">be </w:t>
      </w:r>
      <w:r>
        <w:t>returning to S</w:t>
      </w:r>
      <w:r w:rsidR="00182C53">
        <w:t>G</w:t>
      </w:r>
      <w:r>
        <w:t>A this semester</w:t>
      </w:r>
      <w:r w:rsidR="00182C53">
        <w:t>.</w:t>
      </w:r>
      <w:r>
        <w:t xml:space="preserve"> </w:t>
      </w:r>
    </w:p>
    <w:p w14:paraId="6256B9B2" w14:textId="77777777" w:rsidR="00CF3723" w:rsidRDefault="00CF3723" w:rsidP="00CF3723">
      <w:pPr>
        <w:pStyle w:val="ListParagraph"/>
        <w:numPr>
          <w:ilvl w:val="0"/>
          <w:numId w:val="1"/>
        </w:numPr>
      </w:pPr>
      <w:r>
        <w:t>Executive Reports</w:t>
      </w:r>
    </w:p>
    <w:p w14:paraId="386427F9" w14:textId="2E92DB97" w:rsidR="00FB1510" w:rsidRDefault="00CF3723" w:rsidP="004B1ACC">
      <w:pPr>
        <w:pStyle w:val="ListParagraph"/>
        <w:numPr>
          <w:ilvl w:val="1"/>
          <w:numId w:val="1"/>
        </w:numPr>
      </w:pPr>
      <w:r>
        <w:t>President</w:t>
      </w:r>
    </w:p>
    <w:p w14:paraId="1B97152F" w14:textId="60F076C4" w:rsidR="004B1ACC" w:rsidRDefault="00AD11E2" w:rsidP="004B1ACC">
      <w:pPr>
        <w:pStyle w:val="ListParagraph"/>
        <w:numPr>
          <w:ilvl w:val="2"/>
          <w:numId w:val="1"/>
        </w:numPr>
      </w:pPr>
      <w:r>
        <w:t xml:space="preserve">Vice President Navarro took the position of President with no opposition. </w:t>
      </w:r>
    </w:p>
    <w:p w14:paraId="3982300A" w14:textId="1786D795" w:rsidR="00CF3723" w:rsidRDefault="00CF3723" w:rsidP="00CF3723">
      <w:pPr>
        <w:pStyle w:val="ListParagraph"/>
        <w:numPr>
          <w:ilvl w:val="1"/>
          <w:numId w:val="1"/>
        </w:numPr>
      </w:pPr>
      <w:r>
        <w:t>Vice President</w:t>
      </w:r>
      <w:r w:rsidR="00911578">
        <w:t xml:space="preserve"> </w:t>
      </w:r>
      <w:r w:rsidR="000E4F3B">
        <w:t>Cheyenne</w:t>
      </w:r>
    </w:p>
    <w:p w14:paraId="36B4E5DB" w14:textId="7AA4B082" w:rsidR="00034AF1" w:rsidRDefault="00034AF1" w:rsidP="00034AF1">
      <w:pPr>
        <w:pStyle w:val="ListParagraph"/>
        <w:numPr>
          <w:ilvl w:val="2"/>
          <w:numId w:val="1"/>
        </w:numPr>
      </w:pPr>
      <w:r>
        <w:t>No input currently.</w:t>
      </w:r>
    </w:p>
    <w:p w14:paraId="33738A0B" w14:textId="196BFAD1" w:rsidR="00911578" w:rsidRDefault="00911578" w:rsidP="00CF3723">
      <w:pPr>
        <w:pStyle w:val="ListParagraph"/>
        <w:numPr>
          <w:ilvl w:val="1"/>
          <w:numId w:val="1"/>
        </w:numPr>
      </w:pPr>
      <w:r>
        <w:t>Vice Pre</w:t>
      </w:r>
      <w:r w:rsidR="000E4F3B">
        <w:t xml:space="preserve">sident Laramie </w:t>
      </w:r>
    </w:p>
    <w:p w14:paraId="79E5C738" w14:textId="49730D25" w:rsidR="00034AF1" w:rsidRDefault="00034AF1" w:rsidP="00034AF1">
      <w:pPr>
        <w:pStyle w:val="ListParagraph"/>
        <w:numPr>
          <w:ilvl w:val="2"/>
          <w:numId w:val="1"/>
        </w:numPr>
      </w:pPr>
      <w:r>
        <w:t>No input currently.</w:t>
      </w:r>
    </w:p>
    <w:p w14:paraId="2A5AC72E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 xml:space="preserve">Secretary </w:t>
      </w:r>
    </w:p>
    <w:p w14:paraId="70307D13" w14:textId="3EAEAB1A" w:rsidR="00CF3723" w:rsidRDefault="00CF3723" w:rsidP="00CF3723">
      <w:pPr>
        <w:pStyle w:val="ListParagraph"/>
        <w:numPr>
          <w:ilvl w:val="2"/>
          <w:numId w:val="1"/>
        </w:numPr>
      </w:pPr>
      <w:r>
        <w:t xml:space="preserve">Review of the Minutes from </w:t>
      </w:r>
      <w:r w:rsidR="00512526">
        <w:t>12/</w:t>
      </w:r>
      <w:r w:rsidR="00DD2CC7">
        <w:t>08</w:t>
      </w:r>
      <w:r>
        <w:t>/2023</w:t>
      </w:r>
      <w:r w:rsidR="00034AF1">
        <w:t>.</w:t>
      </w:r>
    </w:p>
    <w:p w14:paraId="2C63BF7B" w14:textId="4BE22B94" w:rsidR="00363866" w:rsidRDefault="00363866" w:rsidP="00CF3723">
      <w:pPr>
        <w:pStyle w:val="ListParagraph"/>
        <w:numPr>
          <w:ilvl w:val="2"/>
          <w:numId w:val="1"/>
        </w:numPr>
      </w:pPr>
      <w:r>
        <w:t xml:space="preserve">Ex </w:t>
      </w:r>
      <w:r w:rsidR="00034AF1">
        <w:t>O</w:t>
      </w:r>
      <w:r>
        <w:t xml:space="preserve">fficio </w:t>
      </w:r>
      <w:r w:rsidR="00034AF1">
        <w:t>T</w:t>
      </w:r>
      <w:r>
        <w:t xml:space="preserve">yler </w:t>
      </w:r>
      <w:r w:rsidR="0044760B">
        <w:t xml:space="preserve">moved to </w:t>
      </w:r>
      <w:r w:rsidR="00034AF1">
        <w:t>approve</w:t>
      </w:r>
      <w:r w:rsidR="0044760B">
        <w:t xml:space="preserve"> the minutes for 12/08/2023</w:t>
      </w:r>
      <w:r w:rsidR="00034AF1">
        <w:t>.</w:t>
      </w:r>
    </w:p>
    <w:p w14:paraId="69D6BF32" w14:textId="12F04913" w:rsidR="0044760B" w:rsidRDefault="00034AF1" w:rsidP="00CF3723">
      <w:pPr>
        <w:pStyle w:val="ListParagraph"/>
        <w:numPr>
          <w:ilvl w:val="2"/>
          <w:numId w:val="1"/>
        </w:numPr>
      </w:pPr>
      <w:r>
        <w:t xml:space="preserve">Motion </w:t>
      </w:r>
      <w:r w:rsidR="0044760B">
        <w:t xml:space="preserve">Seconded by </w:t>
      </w:r>
      <w:r>
        <w:t xml:space="preserve">Secretary </w:t>
      </w:r>
      <w:r w:rsidR="0044760B">
        <w:t>Givens</w:t>
      </w:r>
      <w:r>
        <w:t>.</w:t>
      </w:r>
    </w:p>
    <w:p w14:paraId="58501A32" w14:textId="72308EC6" w:rsidR="0044760B" w:rsidRDefault="00034AF1" w:rsidP="00CF3723">
      <w:pPr>
        <w:pStyle w:val="ListParagraph"/>
        <w:numPr>
          <w:ilvl w:val="2"/>
          <w:numId w:val="1"/>
        </w:numPr>
      </w:pPr>
      <w:r>
        <w:t>Motion p</w:t>
      </w:r>
      <w:r w:rsidR="0044760B">
        <w:t>assed unanimously</w:t>
      </w:r>
      <w:r>
        <w:t>.</w:t>
      </w:r>
    </w:p>
    <w:p w14:paraId="2B688D73" w14:textId="667EADB8" w:rsidR="00CF3723" w:rsidRDefault="00CF3723" w:rsidP="00CF3723">
      <w:pPr>
        <w:pStyle w:val="ListParagraph"/>
        <w:numPr>
          <w:ilvl w:val="1"/>
          <w:numId w:val="1"/>
        </w:numPr>
      </w:pPr>
      <w:r>
        <w:t>Treasurer</w:t>
      </w:r>
      <w:r w:rsidR="4E75D3DE">
        <w:t xml:space="preserve"> </w:t>
      </w:r>
    </w:p>
    <w:p w14:paraId="0F3B3BAA" w14:textId="16E28C80" w:rsidR="00CF3723" w:rsidRDefault="4E75D3DE" w:rsidP="61EB017F">
      <w:pPr>
        <w:pStyle w:val="ListParagraph"/>
        <w:numPr>
          <w:ilvl w:val="2"/>
          <w:numId w:val="1"/>
        </w:numPr>
      </w:pPr>
      <w:r>
        <w:t>No report until upcoming meeting.</w:t>
      </w:r>
    </w:p>
    <w:p w14:paraId="09721A37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Ex Officio</w:t>
      </w:r>
    </w:p>
    <w:p w14:paraId="20439EAC" w14:textId="170DE4AF" w:rsidR="0044760B" w:rsidRDefault="32E4BC31" w:rsidP="0044760B">
      <w:pPr>
        <w:pStyle w:val="ListParagraph"/>
        <w:numPr>
          <w:ilvl w:val="2"/>
          <w:numId w:val="1"/>
        </w:numPr>
      </w:pPr>
      <w:r>
        <w:t>No report until the 21</w:t>
      </w:r>
      <w:r w:rsidRPr="61EB017F">
        <w:rPr>
          <w:vertAlign w:val="superscript"/>
        </w:rPr>
        <w:t>st</w:t>
      </w:r>
      <w:r>
        <w:t xml:space="preserve"> of February 2024.</w:t>
      </w:r>
    </w:p>
    <w:p w14:paraId="573B04A5" w14:textId="77777777" w:rsidR="00CF3723" w:rsidRDefault="00CF3723" w:rsidP="00CF3723">
      <w:pPr>
        <w:pStyle w:val="ListParagraph"/>
        <w:numPr>
          <w:ilvl w:val="0"/>
          <w:numId w:val="1"/>
        </w:numPr>
      </w:pPr>
      <w:r>
        <w:t>Committee Reports</w:t>
      </w:r>
    </w:p>
    <w:p w14:paraId="0E2E1259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College Council</w:t>
      </w:r>
    </w:p>
    <w:p w14:paraId="0501E9DC" w14:textId="203E9AA5" w:rsidR="004A524F" w:rsidRDefault="004A524F" w:rsidP="004A524F">
      <w:pPr>
        <w:pStyle w:val="ListParagraph"/>
        <w:numPr>
          <w:ilvl w:val="2"/>
          <w:numId w:val="1"/>
        </w:numPr>
      </w:pPr>
      <w:r>
        <w:t xml:space="preserve">This semester, President Navarro will be sitting on college council as well as Senator Nicholson. </w:t>
      </w:r>
    </w:p>
    <w:p w14:paraId="66B7A37D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ITGC Committee</w:t>
      </w:r>
    </w:p>
    <w:p w14:paraId="4A72FCD6" w14:textId="78E4E634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7CA0C001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Food/Advisory Committee</w:t>
      </w:r>
    </w:p>
    <w:p w14:paraId="03514639" w14:textId="364235A1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29FA20A2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DEI Advisory Board</w:t>
      </w:r>
    </w:p>
    <w:p w14:paraId="7AD7D626" w14:textId="347EBD7C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75876496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Student Committee</w:t>
      </w:r>
    </w:p>
    <w:p w14:paraId="6A10871F" w14:textId="4668D095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1393110D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Faculty and Staff Committee</w:t>
      </w:r>
    </w:p>
    <w:p w14:paraId="0954A6D7" w14:textId="0A56ED55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3F3AE43D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Campus Committee</w:t>
      </w:r>
    </w:p>
    <w:p w14:paraId="578A813B" w14:textId="47EBA851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72C7AABA" w14:textId="77777777" w:rsidR="00CF3723" w:rsidRDefault="00CF3723" w:rsidP="00CF3723">
      <w:pPr>
        <w:pStyle w:val="ListParagraph"/>
        <w:numPr>
          <w:ilvl w:val="1"/>
          <w:numId w:val="1"/>
        </w:numPr>
      </w:pPr>
      <w:r>
        <w:t>Community Committee</w:t>
      </w:r>
    </w:p>
    <w:p w14:paraId="737D16BC" w14:textId="737F1532" w:rsidR="00CF3723" w:rsidRDefault="00CF3723" w:rsidP="00CF3723">
      <w:pPr>
        <w:pStyle w:val="ListParagraph"/>
        <w:numPr>
          <w:ilvl w:val="2"/>
          <w:numId w:val="1"/>
        </w:numPr>
      </w:pPr>
      <w:r>
        <w:t>No report</w:t>
      </w:r>
    </w:p>
    <w:p w14:paraId="66E86029" w14:textId="77777777" w:rsidR="00CF3723" w:rsidRDefault="00CF3723" w:rsidP="00CF3723">
      <w:pPr>
        <w:pStyle w:val="ListParagraph"/>
        <w:numPr>
          <w:ilvl w:val="0"/>
          <w:numId w:val="1"/>
        </w:numPr>
      </w:pPr>
      <w:r>
        <w:t>Advisor Reports</w:t>
      </w:r>
    </w:p>
    <w:p w14:paraId="5F040F47" w14:textId="253C6D40" w:rsidR="00CD4211" w:rsidRDefault="00DC35F7" w:rsidP="00CD4211">
      <w:pPr>
        <w:pStyle w:val="ListParagraph"/>
        <w:numPr>
          <w:ilvl w:val="1"/>
          <w:numId w:val="1"/>
        </w:numPr>
      </w:pPr>
      <w:r>
        <w:t>Carol B</w:t>
      </w:r>
      <w:r w:rsidR="7E4D7EF2">
        <w:t>oughton</w:t>
      </w:r>
      <w:r>
        <w:t xml:space="preserve"> </w:t>
      </w:r>
      <w:r w:rsidR="006605C7">
        <w:t xml:space="preserve">will be the </w:t>
      </w:r>
      <w:r>
        <w:t xml:space="preserve">advisor for the </w:t>
      </w:r>
      <w:r w:rsidR="006605C7">
        <w:t xml:space="preserve">upcoming </w:t>
      </w:r>
      <w:r>
        <w:t>S</w:t>
      </w:r>
      <w:r w:rsidR="6D854904">
        <w:t>AF</w:t>
      </w:r>
      <w:r>
        <w:t>AC process</w:t>
      </w:r>
      <w:r w:rsidR="006605C7">
        <w:t>.</w:t>
      </w:r>
    </w:p>
    <w:p w14:paraId="3433D384" w14:textId="54CC1EE1" w:rsidR="00DC35F7" w:rsidRDefault="00B77FC1" w:rsidP="00DC35F7">
      <w:pPr>
        <w:pStyle w:val="ListParagraph"/>
        <w:numPr>
          <w:ilvl w:val="2"/>
          <w:numId w:val="1"/>
        </w:numPr>
      </w:pPr>
      <w:r>
        <w:t xml:space="preserve">Vegas </w:t>
      </w:r>
      <w:r w:rsidR="006605C7">
        <w:t>N</w:t>
      </w:r>
      <w:r>
        <w:t xml:space="preserve">ight is being hosted </w:t>
      </w:r>
      <w:r w:rsidR="00A2444E">
        <w:t>January 24</w:t>
      </w:r>
      <w:r w:rsidR="00A2444E" w:rsidRPr="00A2444E">
        <w:rPr>
          <w:vertAlign w:val="superscript"/>
        </w:rPr>
        <w:t>th</w:t>
      </w:r>
      <w:r w:rsidR="00A2444E">
        <w:t xml:space="preserve"> </w:t>
      </w:r>
      <w:r w:rsidR="006605C7">
        <w:t xml:space="preserve">in the pathfinder building. </w:t>
      </w:r>
    </w:p>
    <w:p w14:paraId="09D7996D" w14:textId="23519F03" w:rsidR="00D725E3" w:rsidRDefault="00C00F93" w:rsidP="00DC35F7">
      <w:pPr>
        <w:pStyle w:val="ListParagraph"/>
        <w:numPr>
          <w:ilvl w:val="2"/>
          <w:numId w:val="1"/>
        </w:numPr>
      </w:pPr>
      <w:r>
        <w:t>Discussion opened about m</w:t>
      </w:r>
      <w:r w:rsidR="00D725E3">
        <w:t xml:space="preserve">oving </w:t>
      </w:r>
      <w:r>
        <w:t xml:space="preserve">SGA </w:t>
      </w:r>
      <w:r w:rsidR="00D725E3">
        <w:t xml:space="preserve">meetings to Friday </w:t>
      </w:r>
      <w:r>
        <w:t>mornings.</w:t>
      </w:r>
      <w:r w:rsidR="00D725E3">
        <w:t xml:space="preserve"> </w:t>
      </w:r>
    </w:p>
    <w:p w14:paraId="4CA09B0D" w14:textId="1C5E0B3F" w:rsidR="00500432" w:rsidRDefault="001E6A6C" w:rsidP="00500432">
      <w:pPr>
        <w:pStyle w:val="ListParagraph"/>
        <w:numPr>
          <w:ilvl w:val="3"/>
          <w:numId w:val="1"/>
        </w:numPr>
      </w:pPr>
      <w:r>
        <w:t>Senat</w:t>
      </w:r>
      <w:r w:rsidR="0039707D">
        <w:t xml:space="preserve">or Wehde </w:t>
      </w:r>
      <w:r w:rsidR="00CF0B67">
        <w:t xml:space="preserve">moved </w:t>
      </w:r>
      <w:r w:rsidR="0039707D">
        <w:t>to change the meeting time from</w:t>
      </w:r>
      <w:r w:rsidR="00C00F93">
        <w:t xml:space="preserve"> the current time, to</w:t>
      </w:r>
      <w:r w:rsidR="0039707D">
        <w:t xml:space="preserve"> 11</w:t>
      </w:r>
      <w:r w:rsidR="00C00F93">
        <w:t>am</w:t>
      </w:r>
      <w:r w:rsidR="0039707D">
        <w:t>-</w:t>
      </w:r>
      <w:r w:rsidR="00F81195">
        <w:t>1</w:t>
      </w:r>
      <w:r w:rsidR="00C00F93">
        <w:t>pm.</w:t>
      </w:r>
    </w:p>
    <w:p w14:paraId="085CF797" w14:textId="2A220A08" w:rsidR="00F81195" w:rsidRDefault="00C00F93" w:rsidP="00500432">
      <w:pPr>
        <w:pStyle w:val="ListParagraph"/>
        <w:numPr>
          <w:ilvl w:val="3"/>
          <w:numId w:val="1"/>
        </w:numPr>
      </w:pPr>
      <w:r>
        <w:t xml:space="preserve">Ex Officio </w:t>
      </w:r>
      <w:r w:rsidR="00F81195">
        <w:t xml:space="preserve">Tyler Seconded </w:t>
      </w:r>
      <w:r w:rsidR="006A50BD">
        <w:t xml:space="preserve">the motion. </w:t>
      </w:r>
    </w:p>
    <w:p w14:paraId="4F01E872" w14:textId="1DD68FD5" w:rsidR="00F81195" w:rsidRDefault="006A50BD" w:rsidP="00500432">
      <w:pPr>
        <w:pStyle w:val="ListParagraph"/>
        <w:numPr>
          <w:ilvl w:val="3"/>
          <w:numId w:val="1"/>
        </w:numPr>
      </w:pPr>
      <w:r>
        <w:t>Treasure M</w:t>
      </w:r>
      <w:r w:rsidR="00F81195">
        <w:t xml:space="preserve">aestas moved to amend the motion to </w:t>
      </w:r>
      <w:r>
        <w:t>change</w:t>
      </w:r>
      <w:r w:rsidR="00F81195">
        <w:t xml:space="preserve"> the meeting </w:t>
      </w:r>
      <w:r>
        <w:t xml:space="preserve">start time </w:t>
      </w:r>
      <w:r w:rsidR="00F81195">
        <w:t>from 11</w:t>
      </w:r>
      <w:r>
        <w:t>am</w:t>
      </w:r>
      <w:r w:rsidR="00F81195">
        <w:t xml:space="preserve"> to 11:30</w:t>
      </w:r>
      <w:r>
        <w:t>am.</w:t>
      </w:r>
    </w:p>
    <w:p w14:paraId="4FE0BD98" w14:textId="29391470" w:rsidR="00FC3D13" w:rsidRDefault="00882C17" w:rsidP="00500432">
      <w:pPr>
        <w:pStyle w:val="ListParagraph"/>
        <w:numPr>
          <w:ilvl w:val="3"/>
          <w:numId w:val="1"/>
        </w:numPr>
      </w:pPr>
      <w:r>
        <w:t xml:space="preserve">Senator </w:t>
      </w:r>
      <w:r w:rsidR="00FC3D13">
        <w:t>W</w:t>
      </w:r>
      <w:r w:rsidR="00781C0E">
        <w:t>eh</w:t>
      </w:r>
      <w:r w:rsidR="00FC3D13">
        <w:t xml:space="preserve">de accepted the </w:t>
      </w:r>
      <w:r w:rsidR="00781C0E">
        <w:t>amendment</w:t>
      </w:r>
      <w:r w:rsidR="00FC3D13">
        <w:t xml:space="preserve"> to the motion</w:t>
      </w:r>
      <w:r w:rsidR="00781C0E">
        <w:t>.</w:t>
      </w:r>
    </w:p>
    <w:p w14:paraId="710C5EBA" w14:textId="1AA6F5A0" w:rsidR="00B32408" w:rsidRDefault="00882C17" w:rsidP="00B32408">
      <w:pPr>
        <w:pStyle w:val="ListParagraph"/>
        <w:numPr>
          <w:ilvl w:val="3"/>
          <w:numId w:val="1"/>
        </w:numPr>
      </w:pPr>
      <w:r>
        <w:t xml:space="preserve">Ex Officio </w:t>
      </w:r>
      <w:r w:rsidR="00FC3D13">
        <w:t>Tyler seconded the amended motion</w:t>
      </w:r>
      <w:r w:rsidR="00781C0E">
        <w:t>.</w:t>
      </w:r>
    </w:p>
    <w:p w14:paraId="1FDC1F49" w14:textId="2904B98A" w:rsidR="00A55C34" w:rsidRDefault="00B32408" w:rsidP="00A55C34">
      <w:pPr>
        <w:pStyle w:val="ListParagraph"/>
        <w:numPr>
          <w:ilvl w:val="3"/>
          <w:numId w:val="1"/>
        </w:numPr>
      </w:pPr>
      <w:r>
        <w:t xml:space="preserve">The motion </w:t>
      </w:r>
      <w:r w:rsidR="002760F0">
        <w:t xml:space="preserve">amendment approval has </w:t>
      </w:r>
      <w:r>
        <w:t>passed unanimously</w:t>
      </w:r>
      <w:r w:rsidR="00781C0E">
        <w:t>.</w:t>
      </w:r>
    </w:p>
    <w:p w14:paraId="7EF54E6D" w14:textId="657C6D40" w:rsidR="00B32408" w:rsidRDefault="00A55C34" w:rsidP="00A55C34">
      <w:pPr>
        <w:pStyle w:val="ListParagraph"/>
        <w:numPr>
          <w:ilvl w:val="3"/>
          <w:numId w:val="1"/>
        </w:numPr>
      </w:pPr>
      <w:r>
        <w:t>The</w:t>
      </w:r>
      <w:r w:rsidR="002760F0">
        <w:t xml:space="preserve"> motion as amended</w:t>
      </w:r>
      <w:r>
        <w:t xml:space="preserve"> passed unanimously</w:t>
      </w:r>
      <w:r w:rsidR="00781C0E">
        <w:t>.</w:t>
      </w:r>
    </w:p>
    <w:p w14:paraId="67D41E92" w14:textId="7C8468AE" w:rsidR="00A55C34" w:rsidRDefault="00A55C34" w:rsidP="00A55C34">
      <w:pPr>
        <w:pStyle w:val="ListParagraph"/>
        <w:numPr>
          <w:ilvl w:val="3"/>
          <w:numId w:val="1"/>
        </w:numPr>
      </w:pPr>
      <w:r>
        <w:t>Motion passed unanimously</w:t>
      </w:r>
      <w:r w:rsidR="00781C0E">
        <w:t>.</w:t>
      </w:r>
    </w:p>
    <w:p w14:paraId="691DFBD9" w14:textId="16041F84" w:rsidR="00EC1C04" w:rsidRDefault="0097597D" w:rsidP="00533529">
      <w:pPr>
        <w:pStyle w:val="ListParagraph"/>
        <w:numPr>
          <w:ilvl w:val="2"/>
          <w:numId w:val="1"/>
        </w:numPr>
      </w:pPr>
      <w:r>
        <w:t>Brief discussion opened for w</w:t>
      </w:r>
      <w:r w:rsidR="008116C0">
        <w:t>h</w:t>
      </w:r>
      <w:r>
        <w:t xml:space="preserve">at time to move </w:t>
      </w:r>
      <w:r w:rsidR="008116C0">
        <w:t>executive meetings</w:t>
      </w:r>
      <w:r>
        <w:t xml:space="preserve"> to</w:t>
      </w:r>
      <w:r w:rsidR="008116C0">
        <w:t>?</w:t>
      </w:r>
    </w:p>
    <w:p w14:paraId="400F1545" w14:textId="76A87582" w:rsidR="006D6335" w:rsidRDefault="0097597D" w:rsidP="005242A1">
      <w:pPr>
        <w:pStyle w:val="ListParagraph"/>
        <w:numPr>
          <w:ilvl w:val="3"/>
          <w:numId w:val="1"/>
        </w:numPr>
      </w:pPr>
      <w:r>
        <w:t>After some discussion, a</w:t>
      </w:r>
      <w:r w:rsidR="005242A1">
        <w:t xml:space="preserve"> decision was made to move the meeting time </w:t>
      </w:r>
      <w:r>
        <w:t>to</w:t>
      </w:r>
      <w:r w:rsidR="00781C0E">
        <w:t xml:space="preserve"> 10:30</w:t>
      </w:r>
      <w:r>
        <w:t>am</w:t>
      </w:r>
      <w:r w:rsidR="00781C0E">
        <w:t>-11:30</w:t>
      </w:r>
      <w:r>
        <w:t xml:space="preserve">am on Friday mornings. </w:t>
      </w:r>
    </w:p>
    <w:p w14:paraId="38259663" w14:textId="777A3B27" w:rsidR="006D7F6E" w:rsidRDefault="00CF3723" w:rsidP="006D7F6E">
      <w:pPr>
        <w:pStyle w:val="ListParagraph"/>
        <w:numPr>
          <w:ilvl w:val="0"/>
          <w:numId w:val="1"/>
        </w:numPr>
      </w:pPr>
      <w:r>
        <w:t>Old Business</w:t>
      </w:r>
    </w:p>
    <w:p w14:paraId="037EBBBD" w14:textId="39029874" w:rsidR="003333DD" w:rsidRDefault="003333DD" w:rsidP="003333DD">
      <w:pPr>
        <w:pStyle w:val="ListParagraph"/>
        <w:numPr>
          <w:ilvl w:val="1"/>
          <w:numId w:val="1"/>
        </w:numPr>
      </w:pPr>
      <w:r>
        <w:t xml:space="preserve">SGA in the classroom </w:t>
      </w:r>
    </w:p>
    <w:p w14:paraId="1EDE5F63" w14:textId="3844C174" w:rsidR="004F17BC" w:rsidRDefault="00AE39CF" w:rsidP="004F17BC">
      <w:pPr>
        <w:pStyle w:val="ListParagraph"/>
        <w:numPr>
          <w:ilvl w:val="2"/>
          <w:numId w:val="1"/>
        </w:numPr>
      </w:pPr>
      <w:r>
        <w:t xml:space="preserve">Senator </w:t>
      </w:r>
      <w:r w:rsidR="004F17BC">
        <w:t xml:space="preserve">Wehde </w:t>
      </w:r>
      <w:r w:rsidR="00576AF6">
        <w:t xml:space="preserve">shared the different </w:t>
      </w:r>
      <w:r w:rsidR="0068701E">
        <w:t xml:space="preserve">pathways we have </w:t>
      </w:r>
      <w:r w:rsidR="0099111C">
        <w:t xml:space="preserve">on our board. </w:t>
      </w:r>
    </w:p>
    <w:p w14:paraId="1591B6F1" w14:textId="074CCA2B" w:rsidR="0099111C" w:rsidRDefault="00AE39CF" w:rsidP="004F17BC">
      <w:pPr>
        <w:pStyle w:val="ListParagraph"/>
        <w:numPr>
          <w:ilvl w:val="2"/>
          <w:numId w:val="1"/>
        </w:numPr>
      </w:pPr>
      <w:r>
        <w:t xml:space="preserve">Ex Officio Tyler </w:t>
      </w:r>
      <w:r w:rsidR="003E6210">
        <w:t xml:space="preserve">brought up the importance of </w:t>
      </w:r>
      <w:r w:rsidR="0065295B">
        <w:t>reach</w:t>
      </w:r>
      <w:r w:rsidR="003E6210">
        <w:t>ing</w:t>
      </w:r>
      <w:r w:rsidR="0065295B">
        <w:t xml:space="preserve"> the trade school</w:t>
      </w:r>
      <w:r w:rsidR="003E6210">
        <w:t xml:space="preserve"> department on campus</w:t>
      </w:r>
      <w:r w:rsidR="0065295B">
        <w:t xml:space="preserve">! </w:t>
      </w:r>
    </w:p>
    <w:p w14:paraId="649514E0" w14:textId="51D7EBC5" w:rsidR="00B94A08" w:rsidRDefault="00AB3913" w:rsidP="00B94A08">
      <w:pPr>
        <w:pStyle w:val="ListParagraph"/>
        <w:numPr>
          <w:ilvl w:val="2"/>
          <w:numId w:val="1"/>
        </w:numPr>
      </w:pPr>
      <w:r>
        <w:t>Sign up for the upcoming week</w:t>
      </w:r>
      <w:r w:rsidR="003367F9">
        <w:t xml:space="preserve">, </w:t>
      </w:r>
      <w:r>
        <w:t>SGA in the classroom will be in the Teams chat</w:t>
      </w:r>
      <w:r w:rsidR="001F20AC">
        <w:t>.</w:t>
      </w:r>
    </w:p>
    <w:p w14:paraId="3CE98BFE" w14:textId="77777777" w:rsidR="006576B1" w:rsidRDefault="006576B1" w:rsidP="006576B1">
      <w:pPr>
        <w:pStyle w:val="ListParagraph"/>
        <w:numPr>
          <w:ilvl w:val="1"/>
          <w:numId w:val="1"/>
        </w:numPr>
      </w:pPr>
      <w:r>
        <w:t xml:space="preserve">Student Fees </w:t>
      </w:r>
    </w:p>
    <w:p w14:paraId="7D15E88D" w14:textId="65F809AD" w:rsidR="006576B1" w:rsidRDefault="0093699A" w:rsidP="006576B1">
      <w:pPr>
        <w:pStyle w:val="ListParagraph"/>
        <w:numPr>
          <w:ilvl w:val="2"/>
          <w:numId w:val="1"/>
        </w:numPr>
      </w:pPr>
      <w:r>
        <w:t xml:space="preserve">Advisor </w:t>
      </w:r>
      <w:r w:rsidR="006576B1">
        <w:t>Fi</w:t>
      </w:r>
      <w:r>
        <w:t>ed</w:t>
      </w:r>
      <w:r w:rsidR="006576B1">
        <w:t xml:space="preserve">ler shared the email </w:t>
      </w:r>
      <w:r w:rsidR="006126B9">
        <w:t xml:space="preserve">about </w:t>
      </w:r>
      <w:r w:rsidR="0095407B">
        <w:t>update</w:t>
      </w:r>
      <w:r w:rsidR="006126B9">
        <w:t xml:space="preserve"> on fees and process</w:t>
      </w:r>
      <w:r w:rsidR="00424178">
        <w:t xml:space="preserve"> </w:t>
      </w:r>
      <w:r w:rsidR="006126B9">
        <w:t xml:space="preserve">improvement that are underway associated with transparency and </w:t>
      </w:r>
      <w:r w:rsidR="00CD548B">
        <w:t>its</w:t>
      </w:r>
      <w:r w:rsidR="006126B9">
        <w:t xml:space="preserve"> importance. </w:t>
      </w:r>
      <w:r w:rsidR="0095407B">
        <w:t>Prior to the launch of fall 2024</w:t>
      </w:r>
      <w:r w:rsidR="00CD548B">
        <w:t xml:space="preserve">, </w:t>
      </w:r>
      <w:r w:rsidR="0095407B">
        <w:t xml:space="preserve">more changes should be available for more easily accessible information about student fees by students. </w:t>
      </w:r>
    </w:p>
    <w:p w14:paraId="797E6743" w14:textId="3F124C99" w:rsidR="0095407B" w:rsidRDefault="00CD548B" w:rsidP="006576B1">
      <w:pPr>
        <w:pStyle w:val="ListParagraph"/>
        <w:numPr>
          <w:ilvl w:val="2"/>
          <w:numId w:val="1"/>
        </w:numPr>
      </w:pPr>
      <w:r>
        <w:t xml:space="preserve">Regarding </w:t>
      </w:r>
      <w:r w:rsidR="004B7B41">
        <w:t xml:space="preserve">some of the previously discussed </w:t>
      </w:r>
      <w:r w:rsidR="00575422">
        <w:t>concerns about course fee changes</w:t>
      </w:r>
      <w:r w:rsidR="0063495C">
        <w:t>, here is some of the reasoning brought into light:</w:t>
      </w:r>
      <w:r w:rsidR="00575422">
        <w:t xml:space="preserve"> </w:t>
      </w:r>
      <w:r w:rsidR="00C715B8">
        <w:t>There are 3 maker</w:t>
      </w:r>
      <w:r w:rsidR="0063495C">
        <w:t>’</w:t>
      </w:r>
      <w:r w:rsidR="00C715B8">
        <w:t>s spaces, with prototypes such as</w:t>
      </w:r>
      <w:r w:rsidR="0063495C">
        <w:t>,</w:t>
      </w:r>
      <w:r w:rsidR="00C715B8">
        <w:t xml:space="preserve"> </w:t>
      </w:r>
      <w:r w:rsidR="00EA5CEB">
        <w:t>acrylics</w:t>
      </w:r>
      <w:r w:rsidR="0063495C">
        <w:t>,</w:t>
      </w:r>
      <w:r w:rsidR="00C715B8">
        <w:t xml:space="preserve"> wood</w:t>
      </w:r>
      <w:r w:rsidR="0063495C">
        <w:t xml:space="preserve">, </w:t>
      </w:r>
      <w:r w:rsidR="00C715B8">
        <w:t xml:space="preserve">metal etc. </w:t>
      </w:r>
      <w:r w:rsidR="0063495C">
        <w:t>T</w:t>
      </w:r>
      <w:r w:rsidR="00C715B8">
        <w:t xml:space="preserve">he </w:t>
      </w:r>
      <w:r w:rsidR="0063495C">
        <w:t>25-dollar</w:t>
      </w:r>
      <w:r w:rsidR="00C715B8">
        <w:t xml:space="preserve"> fee will </w:t>
      </w:r>
      <w:r w:rsidR="0063495C">
        <w:t xml:space="preserve">ensure </w:t>
      </w:r>
      <w:r w:rsidR="00C715B8">
        <w:t xml:space="preserve">supplies for required projects </w:t>
      </w:r>
      <w:r w:rsidR="00F37068">
        <w:t>are</w:t>
      </w:r>
      <w:r w:rsidR="00C715B8">
        <w:t xml:space="preserve"> accessible and available </w:t>
      </w:r>
      <w:r w:rsidR="0063495C">
        <w:t xml:space="preserve">aligning with the </w:t>
      </w:r>
      <w:r w:rsidR="00C715B8">
        <w:t>appropriate cost associated with similar courses run in the past two years.</w:t>
      </w:r>
    </w:p>
    <w:p w14:paraId="0123175A" w14:textId="18D688AE" w:rsidR="00C715B8" w:rsidRDefault="00F37068" w:rsidP="006576B1">
      <w:pPr>
        <w:pStyle w:val="ListParagraph"/>
        <w:numPr>
          <w:ilvl w:val="2"/>
          <w:numId w:val="1"/>
        </w:numPr>
      </w:pPr>
      <w:r>
        <w:t xml:space="preserve">Advisor Fiedler added: </w:t>
      </w:r>
      <w:r w:rsidR="00C715B8">
        <w:t>These fees are all per course.</w:t>
      </w:r>
    </w:p>
    <w:p w14:paraId="0D160A56" w14:textId="34F2F4EA" w:rsidR="00DB2C12" w:rsidRDefault="00DB2C12" w:rsidP="006576B1">
      <w:pPr>
        <w:pStyle w:val="ListParagraph"/>
        <w:numPr>
          <w:ilvl w:val="2"/>
          <w:numId w:val="1"/>
        </w:numPr>
      </w:pPr>
      <w:r>
        <w:t xml:space="preserve">Discussion about the </w:t>
      </w:r>
      <w:r w:rsidR="00C57F97">
        <w:t xml:space="preserve">finalization of the memo took place. </w:t>
      </w:r>
    </w:p>
    <w:p w14:paraId="43C957D3" w14:textId="2EF2F4A9" w:rsidR="004272F8" w:rsidRDefault="00C57F97" w:rsidP="00B1483C">
      <w:pPr>
        <w:pStyle w:val="ListParagraph"/>
        <w:numPr>
          <w:ilvl w:val="2"/>
          <w:numId w:val="1"/>
        </w:numPr>
      </w:pPr>
      <w:r>
        <w:t xml:space="preserve">SGA has accepted </w:t>
      </w:r>
      <w:r w:rsidR="00836829">
        <w:t>the memo with</w:t>
      </w:r>
      <w:r w:rsidR="0036079F">
        <w:t xml:space="preserve"> emphasis on the importance of transparency moving forward</w:t>
      </w:r>
      <w:r w:rsidR="0067475A">
        <w:t xml:space="preserve">. </w:t>
      </w:r>
      <w:r w:rsidR="00B1483C">
        <w:t>The email was sent</w:t>
      </w:r>
      <w:r w:rsidR="00F37068">
        <w:t xml:space="preserve"> </w:t>
      </w:r>
      <w:r w:rsidR="007D59B2">
        <w:t xml:space="preserve">with SGA review and approval. </w:t>
      </w:r>
    </w:p>
    <w:p w14:paraId="7FABFC21" w14:textId="759B9567" w:rsidR="001F20AC" w:rsidRDefault="001F20AC" w:rsidP="006576B1">
      <w:pPr>
        <w:pStyle w:val="ListParagraph"/>
        <w:numPr>
          <w:ilvl w:val="1"/>
          <w:numId w:val="1"/>
        </w:numPr>
      </w:pPr>
      <w:r>
        <w:t>Bus stop</w:t>
      </w:r>
    </w:p>
    <w:p w14:paraId="3DE32766" w14:textId="39A0CB9D" w:rsidR="001F20AC" w:rsidRDefault="00CC44F8" w:rsidP="001F20AC">
      <w:pPr>
        <w:pStyle w:val="ListParagraph"/>
        <w:numPr>
          <w:ilvl w:val="3"/>
          <w:numId w:val="1"/>
        </w:numPr>
      </w:pPr>
      <w:r>
        <w:t xml:space="preserve">Ex Officio </w:t>
      </w:r>
      <w:r w:rsidR="001F20AC">
        <w:t>Tyler motioned to move the bus stop topic to the following week</w:t>
      </w:r>
      <w:r w:rsidR="007D59B2">
        <w:t>.</w:t>
      </w:r>
    </w:p>
    <w:p w14:paraId="1031E030" w14:textId="34652AC5" w:rsidR="001F20AC" w:rsidRDefault="001F20AC" w:rsidP="001F20AC">
      <w:pPr>
        <w:pStyle w:val="ListParagraph"/>
        <w:numPr>
          <w:ilvl w:val="3"/>
          <w:numId w:val="1"/>
        </w:numPr>
      </w:pPr>
      <w:r>
        <w:t xml:space="preserve">Seconded by </w:t>
      </w:r>
      <w:r w:rsidR="007933D6">
        <w:t>S</w:t>
      </w:r>
      <w:r>
        <w:t>ecretary Givens</w:t>
      </w:r>
    </w:p>
    <w:p w14:paraId="66F9527D" w14:textId="722AB711" w:rsidR="001F20AC" w:rsidRDefault="001F20AC" w:rsidP="001F20AC">
      <w:pPr>
        <w:pStyle w:val="ListParagraph"/>
        <w:numPr>
          <w:ilvl w:val="3"/>
          <w:numId w:val="1"/>
        </w:numPr>
      </w:pPr>
      <w:r>
        <w:t>Motion passed unanimously.</w:t>
      </w:r>
    </w:p>
    <w:p w14:paraId="61B52A19" w14:textId="77777777" w:rsidR="001F20AC" w:rsidRDefault="001F20AC" w:rsidP="001F20AC">
      <w:pPr>
        <w:pStyle w:val="ListParagraph"/>
        <w:ind w:left="2880"/>
      </w:pPr>
    </w:p>
    <w:p w14:paraId="7EE84251" w14:textId="4EECA36A" w:rsidR="002A458F" w:rsidRDefault="00CF3723" w:rsidP="002A458F">
      <w:pPr>
        <w:pStyle w:val="ListParagraph"/>
        <w:numPr>
          <w:ilvl w:val="0"/>
          <w:numId w:val="1"/>
        </w:numPr>
      </w:pPr>
      <w:r>
        <w:t>New Business</w:t>
      </w:r>
    </w:p>
    <w:p w14:paraId="0AA02172" w14:textId="34E91A8E" w:rsidR="008264F5" w:rsidRDefault="008264F5" w:rsidP="005A6FCD">
      <w:pPr>
        <w:pStyle w:val="ListParagraph"/>
        <w:numPr>
          <w:ilvl w:val="0"/>
          <w:numId w:val="4"/>
        </w:numPr>
      </w:pPr>
      <w:r>
        <w:t xml:space="preserve">Ex Officio </w:t>
      </w:r>
      <w:r w:rsidR="007933D6">
        <w:t>T</w:t>
      </w:r>
      <w:r>
        <w:t>yler mo</w:t>
      </w:r>
      <w:r w:rsidR="007933D6">
        <w:t>ved</w:t>
      </w:r>
      <w:r>
        <w:t xml:space="preserve"> to</w:t>
      </w:r>
      <w:r w:rsidR="00227880">
        <w:t xml:space="preserve"> approve all </w:t>
      </w:r>
      <w:r w:rsidR="008D79FA">
        <w:t>costs</w:t>
      </w:r>
      <w:r w:rsidR="00227880">
        <w:t xml:space="preserve"> </w:t>
      </w:r>
      <w:r w:rsidR="007933D6">
        <w:t>regarding</w:t>
      </w:r>
      <w:r w:rsidR="00227880">
        <w:t xml:space="preserve"> </w:t>
      </w:r>
      <w:r w:rsidR="007933D6">
        <w:t xml:space="preserve">future </w:t>
      </w:r>
      <w:r w:rsidR="00227880">
        <w:t xml:space="preserve">senator clothing for the semester </w:t>
      </w:r>
      <w:r w:rsidR="007933D6">
        <w:t>of S</w:t>
      </w:r>
      <w:r w:rsidR="00227880">
        <w:t>p</w:t>
      </w:r>
      <w:r w:rsidR="007933D6">
        <w:t>r</w:t>
      </w:r>
      <w:r w:rsidR="00227880">
        <w:t>ing 2024</w:t>
      </w:r>
      <w:r w:rsidR="007933D6">
        <w:t>.</w:t>
      </w:r>
      <w:r w:rsidR="005A6FCD">
        <w:tab/>
      </w:r>
    </w:p>
    <w:p w14:paraId="0DF1BCE3" w14:textId="4F9FE9E6" w:rsidR="00227880" w:rsidRDefault="007933D6" w:rsidP="005A6FCD">
      <w:pPr>
        <w:pStyle w:val="ListParagraph"/>
        <w:numPr>
          <w:ilvl w:val="3"/>
          <w:numId w:val="1"/>
        </w:numPr>
      </w:pPr>
      <w:r>
        <w:t xml:space="preserve">Senator </w:t>
      </w:r>
      <w:r w:rsidR="00227880">
        <w:t>W</w:t>
      </w:r>
      <w:r>
        <w:t>eh</w:t>
      </w:r>
      <w:r w:rsidR="00227880">
        <w:t xml:space="preserve">de seconded </w:t>
      </w:r>
      <w:r>
        <w:t>the motion.</w:t>
      </w:r>
    </w:p>
    <w:p w14:paraId="34FFD2B8" w14:textId="3C3DE3B1" w:rsidR="006D7E63" w:rsidRDefault="007933D6" w:rsidP="005A6FCD">
      <w:pPr>
        <w:pStyle w:val="ListParagraph"/>
        <w:numPr>
          <w:ilvl w:val="3"/>
          <w:numId w:val="1"/>
        </w:numPr>
      </w:pPr>
      <w:r>
        <w:t xml:space="preserve">The motion passed </w:t>
      </w:r>
      <w:r w:rsidR="00F71EC3">
        <w:t>unanimously</w:t>
      </w:r>
      <w:r w:rsidR="00026563">
        <w:t>.</w:t>
      </w:r>
    </w:p>
    <w:p w14:paraId="25670CD6" w14:textId="77777777" w:rsidR="000B7FA6" w:rsidRDefault="002A458F" w:rsidP="000B7FA6">
      <w:pPr>
        <w:pStyle w:val="ListParagraph"/>
        <w:numPr>
          <w:ilvl w:val="0"/>
          <w:numId w:val="4"/>
        </w:numPr>
      </w:pPr>
      <w:r>
        <w:t xml:space="preserve">Group photo </w:t>
      </w:r>
    </w:p>
    <w:p w14:paraId="385B9135" w14:textId="4629A55E" w:rsidR="00052554" w:rsidRDefault="00052554" w:rsidP="00052554">
      <w:pPr>
        <w:pStyle w:val="ListParagraph"/>
        <w:numPr>
          <w:ilvl w:val="1"/>
          <w:numId w:val="4"/>
        </w:numPr>
      </w:pPr>
      <w:r>
        <w:t>Plan to wear SGA polos next week for headshots.</w:t>
      </w:r>
    </w:p>
    <w:p w14:paraId="5812C189" w14:textId="77777777" w:rsidR="00CF3723" w:rsidRDefault="00CF3723" w:rsidP="00CF3723">
      <w:pPr>
        <w:pStyle w:val="ListParagraph"/>
        <w:numPr>
          <w:ilvl w:val="0"/>
          <w:numId w:val="1"/>
        </w:numPr>
        <w:spacing w:after="0"/>
      </w:pPr>
      <w:r>
        <w:t>Adjourn</w:t>
      </w:r>
    </w:p>
    <w:p w14:paraId="5802CB5C" w14:textId="2E3A3F5C" w:rsidR="00076F70" w:rsidRDefault="008D79FA" w:rsidP="00076F70">
      <w:pPr>
        <w:pStyle w:val="ListParagraph"/>
        <w:numPr>
          <w:ilvl w:val="1"/>
          <w:numId w:val="1"/>
        </w:numPr>
        <w:spacing w:after="0"/>
      </w:pPr>
      <w:r>
        <w:t xml:space="preserve">Ex Officio </w:t>
      </w:r>
      <w:r w:rsidR="000C1FBB">
        <w:t xml:space="preserve">Tyler </w:t>
      </w:r>
      <w:r>
        <w:t>m</w:t>
      </w:r>
      <w:r w:rsidR="00076F70">
        <w:t>oved to adjourn</w:t>
      </w:r>
      <w:r w:rsidR="00740724">
        <w:t xml:space="preserve">. </w:t>
      </w:r>
      <w:r w:rsidR="00076F70">
        <w:t xml:space="preserve"> </w:t>
      </w:r>
    </w:p>
    <w:p w14:paraId="53A30893" w14:textId="265B4023" w:rsidR="00740724" w:rsidRDefault="008D79FA" w:rsidP="00076F70">
      <w:pPr>
        <w:pStyle w:val="ListParagraph"/>
        <w:numPr>
          <w:ilvl w:val="1"/>
          <w:numId w:val="1"/>
        </w:numPr>
        <w:spacing w:after="0"/>
      </w:pPr>
      <w:r>
        <w:t xml:space="preserve">Treasurer </w:t>
      </w:r>
      <w:r w:rsidR="000C1FBB">
        <w:t xml:space="preserve">Maestas </w:t>
      </w:r>
      <w:r w:rsidR="00740724">
        <w:t xml:space="preserve">seconded </w:t>
      </w:r>
      <w:r>
        <w:t>the motion.</w:t>
      </w:r>
    </w:p>
    <w:p w14:paraId="5A38C7A1" w14:textId="58762A8F" w:rsidR="008D79FA" w:rsidRDefault="008D79FA" w:rsidP="00076F70">
      <w:pPr>
        <w:pStyle w:val="ListParagraph"/>
        <w:numPr>
          <w:ilvl w:val="1"/>
          <w:numId w:val="1"/>
        </w:numPr>
        <w:spacing w:after="0"/>
      </w:pPr>
      <w:r>
        <w:t>The motion passed unanimously.</w:t>
      </w:r>
    </w:p>
    <w:p w14:paraId="4102C09C" w14:textId="484B94E1" w:rsidR="00740724" w:rsidRDefault="00740724" w:rsidP="00076F70">
      <w:pPr>
        <w:pStyle w:val="ListParagraph"/>
        <w:numPr>
          <w:ilvl w:val="1"/>
          <w:numId w:val="1"/>
        </w:numPr>
        <w:spacing w:after="0"/>
      </w:pPr>
      <w:r>
        <w:t>Meeting adjourned 15:5</w:t>
      </w:r>
      <w:r w:rsidR="000C1FBB">
        <w:t>9</w:t>
      </w:r>
      <w:r w:rsidR="008D79FA">
        <w:t>.</w:t>
      </w:r>
    </w:p>
    <w:p w14:paraId="60445364" w14:textId="77777777" w:rsidR="00CF3723" w:rsidRDefault="00CF3723" w:rsidP="00CF3723">
      <w:pPr>
        <w:pStyle w:val="ListParagraph"/>
        <w:ind w:left="1440"/>
      </w:pPr>
    </w:p>
    <w:p w14:paraId="384018AB" w14:textId="77777777" w:rsidR="00CF3723" w:rsidRDefault="00CF3723" w:rsidP="00CF3723"/>
    <w:p w14:paraId="0DFF1CD5" w14:textId="77777777" w:rsidR="00CF3723" w:rsidRDefault="00CF3723" w:rsidP="00CF3723">
      <w:pPr>
        <w:pStyle w:val="ListParagraph"/>
      </w:pPr>
    </w:p>
    <w:p w14:paraId="0F01E083" w14:textId="77777777" w:rsidR="00CF3723" w:rsidRDefault="00CF3723" w:rsidP="00CF3723">
      <w:pPr>
        <w:ind w:left="360"/>
      </w:pPr>
    </w:p>
    <w:p w14:paraId="7D65510B" w14:textId="77777777" w:rsidR="00037127" w:rsidRDefault="00037127"/>
    <w:sectPr w:rsidR="000371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551A5" w14:textId="77777777" w:rsidR="00B63889" w:rsidRDefault="00B63889">
      <w:pPr>
        <w:spacing w:after="0" w:line="240" w:lineRule="auto"/>
      </w:pPr>
      <w:r>
        <w:separator/>
      </w:r>
    </w:p>
  </w:endnote>
  <w:endnote w:type="continuationSeparator" w:id="0">
    <w:p w14:paraId="61E99A4A" w14:textId="77777777" w:rsidR="00B63889" w:rsidRDefault="00B63889">
      <w:pPr>
        <w:spacing w:after="0" w:line="240" w:lineRule="auto"/>
      </w:pPr>
      <w:r>
        <w:continuationSeparator/>
      </w:r>
    </w:p>
  </w:endnote>
  <w:endnote w:type="continuationNotice" w:id="1">
    <w:p w14:paraId="21B40B67" w14:textId="77777777" w:rsidR="008A34F5" w:rsidRDefault="008A34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19D25" w14:textId="77777777" w:rsidR="00FF15D3" w:rsidRDefault="00FF1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E1EE0" w14:textId="77777777" w:rsidR="00FF15D3" w:rsidRDefault="00FF15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FE6CD" w14:textId="77777777" w:rsidR="00FF15D3" w:rsidRDefault="00FF1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367E" w14:textId="77777777" w:rsidR="00B63889" w:rsidRDefault="00B63889">
      <w:pPr>
        <w:spacing w:after="0" w:line="240" w:lineRule="auto"/>
      </w:pPr>
      <w:r>
        <w:separator/>
      </w:r>
    </w:p>
  </w:footnote>
  <w:footnote w:type="continuationSeparator" w:id="0">
    <w:p w14:paraId="5560923B" w14:textId="77777777" w:rsidR="00B63889" w:rsidRDefault="00B63889">
      <w:pPr>
        <w:spacing w:after="0" w:line="240" w:lineRule="auto"/>
      </w:pPr>
      <w:r>
        <w:continuationSeparator/>
      </w:r>
    </w:p>
  </w:footnote>
  <w:footnote w:type="continuationNotice" w:id="1">
    <w:p w14:paraId="480B99DF" w14:textId="77777777" w:rsidR="008A34F5" w:rsidRDefault="008A34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8D47A" w14:textId="77777777" w:rsidR="00FF15D3" w:rsidRDefault="00FF1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1DB6" w14:textId="77777777" w:rsidR="00FF15D3" w:rsidRDefault="00FF1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112E5" w14:textId="77777777" w:rsidR="00FF15D3" w:rsidRDefault="00FF1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B4A"/>
    <w:multiLevelType w:val="hybridMultilevel"/>
    <w:tmpl w:val="C602DF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42218"/>
    <w:multiLevelType w:val="hybridMultilevel"/>
    <w:tmpl w:val="3ADEC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D21FC3"/>
    <w:multiLevelType w:val="hybridMultilevel"/>
    <w:tmpl w:val="ABAEBB4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50D4A6E"/>
    <w:multiLevelType w:val="hybridMultilevel"/>
    <w:tmpl w:val="154EA62E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59523">
    <w:abstractNumId w:val="3"/>
  </w:num>
  <w:num w:numId="2" w16cid:durableId="556085113">
    <w:abstractNumId w:val="0"/>
  </w:num>
  <w:num w:numId="3" w16cid:durableId="1998073852">
    <w:abstractNumId w:val="1"/>
  </w:num>
  <w:num w:numId="4" w16cid:durableId="53492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23"/>
    <w:rsid w:val="00026563"/>
    <w:rsid w:val="000273B1"/>
    <w:rsid w:val="00034AF1"/>
    <w:rsid w:val="00037127"/>
    <w:rsid w:val="00052554"/>
    <w:rsid w:val="00061CED"/>
    <w:rsid w:val="00064BFD"/>
    <w:rsid w:val="00076F70"/>
    <w:rsid w:val="00097951"/>
    <w:rsid w:val="000A53EA"/>
    <w:rsid w:val="000B7FA6"/>
    <w:rsid w:val="000C0D18"/>
    <w:rsid w:val="000C1FBB"/>
    <w:rsid w:val="000D6D1C"/>
    <w:rsid w:val="000E4F3B"/>
    <w:rsid w:val="00111E31"/>
    <w:rsid w:val="00162D3C"/>
    <w:rsid w:val="00182C53"/>
    <w:rsid w:val="001B26B8"/>
    <w:rsid w:val="001C78B7"/>
    <w:rsid w:val="001D5A6B"/>
    <w:rsid w:val="001E6A6C"/>
    <w:rsid w:val="001F20AC"/>
    <w:rsid w:val="002134FC"/>
    <w:rsid w:val="002253B2"/>
    <w:rsid w:val="00227880"/>
    <w:rsid w:val="002760F0"/>
    <w:rsid w:val="00281BD0"/>
    <w:rsid w:val="002A458F"/>
    <w:rsid w:val="00304A06"/>
    <w:rsid w:val="00310E41"/>
    <w:rsid w:val="00317B92"/>
    <w:rsid w:val="003229B3"/>
    <w:rsid w:val="003333DD"/>
    <w:rsid w:val="003367F9"/>
    <w:rsid w:val="00351DAB"/>
    <w:rsid w:val="0036079F"/>
    <w:rsid w:val="00363866"/>
    <w:rsid w:val="0039707D"/>
    <w:rsid w:val="003E6210"/>
    <w:rsid w:val="00414429"/>
    <w:rsid w:val="00424178"/>
    <w:rsid w:val="004272F8"/>
    <w:rsid w:val="00432BB5"/>
    <w:rsid w:val="0044760B"/>
    <w:rsid w:val="00477B21"/>
    <w:rsid w:val="004A524F"/>
    <w:rsid w:val="004B1ACC"/>
    <w:rsid w:val="004B7B41"/>
    <w:rsid w:val="004F17BC"/>
    <w:rsid w:val="00500432"/>
    <w:rsid w:val="00512526"/>
    <w:rsid w:val="005242A1"/>
    <w:rsid w:val="00533529"/>
    <w:rsid w:val="00540A24"/>
    <w:rsid w:val="00570A9E"/>
    <w:rsid w:val="00575422"/>
    <w:rsid w:val="00576AF6"/>
    <w:rsid w:val="00577BEE"/>
    <w:rsid w:val="005871BE"/>
    <w:rsid w:val="005A6FCD"/>
    <w:rsid w:val="005B162D"/>
    <w:rsid w:val="005F19F0"/>
    <w:rsid w:val="00607637"/>
    <w:rsid w:val="006126B9"/>
    <w:rsid w:val="0063495C"/>
    <w:rsid w:val="00643C7A"/>
    <w:rsid w:val="0065295B"/>
    <w:rsid w:val="00652B02"/>
    <w:rsid w:val="006576B1"/>
    <w:rsid w:val="006605C7"/>
    <w:rsid w:val="0067475A"/>
    <w:rsid w:val="0068701E"/>
    <w:rsid w:val="006A50BD"/>
    <w:rsid w:val="006B37F7"/>
    <w:rsid w:val="006C2828"/>
    <w:rsid w:val="006D6335"/>
    <w:rsid w:val="006D7E63"/>
    <w:rsid w:val="006D7F6E"/>
    <w:rsid w:val="006F6DE8"/>
    <w:rsid w:val="00740724"/>
    <w:rsid w:val="00755B64"/>
    <w:rsid w:val="00781C0E"/>
    <w:rsid w:val="007933D6"/>
    <w:rsid w:val="007A4207"/>
    <w:rsid w:val="007D59B2"/>
    <w:rsid w:val="008116C0"/>
    <w:rsid w:val="008134EB"/>
    <w:rsid w:val="008175FE"/>
    <w:rsid w:val="00817FCE"/>
    <w:rsid w:val="0082258D"/>
    <w:rsid w:val="008264F5"/>
    <w:rsid w:val="00831F14"/>
    <w:rsid w:val="00836829"/>
    <w:rsid w:val="00863DD2"/>
    <w:rsid w:val="00865D1D"/>
    <w:rsid w:val="00882C17"/>
    <w:rsid w:val="00893E2B"/>
    <w:rsid w:val="008A221E"/>
    <w:rsid w:val="008A34F5"/>
    <w:rsid w:val="008D79FA"/>
    <w:rsid w:val="008E2DA5"/>
    <w:rsid w:val="00911578"/>
    <w:rsid w:val="00930224"/>
    <w:rsid w:val="0093699A"/>
    <w:rsid w:val="0095407B"/>
    <w:rsid w:val="0097597D"/>
    <w:rsid w:val="0099111C"/>
    <w:rsid w:val="009B1D64"/>
    <w:rsid w:val="009D31A8"/>
    <w:rsid w:val="009D3B57"/>
    <w:rsid w:val="009E1208"/>
    <w:rsid w:val="00A2444E"/>
    <w:rsid w:val="00A55C34"/>
    <w:rsid w:val="00A80488"/>
    <w:rsid w:val="00AA1323"/>
    <w:rsid w:val="00AA22C6"/>
    <w:rsid w:val="00AB3913"/>
    <w:rsid w:val="00AD012E"/>
    <w:rsid w:val="00AD11E2"/>
    <w:rsid w:val="00AE39CF"/>
    <w:rsid w:val="00AE3E8A"/>
    <w:rsid w:val="00B1483C"/>
    <w:rsid w:val="00B32408"/>
    <w:rsid w:val="00B46D52"/>
    <w:rsid w:val="00B63889"/>
    <w:rsid w:val="00B77FC1"/>
    <w:rsid w:val="00B808D9"/>
    <w:rsid w:val="00B94A08"/>
    <w:rsid w:val="00BA2716"/>
    <w:rsid w:val="00BC0E61"/>
    <w:rsid w:val="00C00F93"/>
    <w:rsid w:val="00C57F97"/>
    <w:rsid w:val="00C61EFB"/>
    <w:rsid w:val="00C715B8"/>
    <w:rsid w:val="00CB7626"/>
    <w:rsid w:val="00CC44F8"/>
    <w:rsid w:val="00CD4211"/>
    <w:rsid w:val="00CD4F7A"/>
    <w:rsid w:val="00CD548B"/>
    <w:rsid w:val="00CD6B32"/>
    <w:rsid w:val="00CE0875"/>
    <w:rsid w:val="00CF0B67"/>
    <w:rsid w:val="00CF3723"/>
    <w:rsid w:val="00D317DA"/>
    <w:rsid w:val="00D54E51"/>
    <w:rsid w:val="00D6218D"/>
    <w:rsid w:val="00D725E3"/>
    <w:rsid w:val="00D8111F"/>
    <w:rsid w:val="00DB2C12"/>
    <w:rsid w:val="00DC35F7"/>
    <w:rsid w:val="00DD2CC7"/>
    <w:rsid w:val="00DE3E06"/>
    <w:rsid w:val="00E04CEC"/>
    <w:rsid w:val="00E614EB"/>
    <w:rsid w:val="00E75412"/>
    <w:rsid w:val="00E91F19"/>
    <w:rsid w:val="00EA5CEB"/>
    <w:rsid w:val="00EC1C04"/>
    <w:rsid w:val="00F03666"/>
    <w:rsid w:val="00F37068"/>
    <w:rsid w:val="00F71EC3"/>
    <w:rsid w:val="00F81195"/>
    <w:rsid w:val="00FB1510"/>
    <w:rsid w:val="00FC3D13"/>
    <w:rsid w:val="00FE02F5"/>
    <w:rsid w:val="00FF15D3"/>
    <w:rsid w:val="03A708A2"/>
    <w:rsid w:val="06D168B0"/>
    <w:rsid w:val="22166AED"/>
    <w:rsid w:val="32E4BC31"/>
    <w:rsid w:val="4E75D3DE"/>
    <w:rsid w:val="5D07B64B"/>
    <w:rsid w:val="61EB017F"/>
    <w:rsid w:val="62009D0C"/>
    <w:rsid w:val="6D854904"/>
    <w:rsid w:val="70699A52"/>
    <w:rsid w:val="7E4D7EF2"/>
    <w:rsid w:val="7FBA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999B"/>
  <w15:chartTrackingRefBased/>
  <w15:docId w15:val="{A63367F0-5E9D-4AE7-B0FE-ADA84E36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2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723"/>
  </w:style>
  <w:style w:type="paragraph" w:styleId="Footer">
    <w:name w:val="footer"/>
    <w:basedOn w:val="Normal"/>
    <w:link w:val="FooterChar"/>
    <w:uiPriority w:val="99"/>
    <w:unhideWhenUsed/>
    <w:rsid w:val="00CF3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723"/>
  </w:style>
  <w:style w:type="paragraph" w:styleId="ListParagraph">
    <w:name w:val="List Paragraph"/>
    <w:basedOn w:val="Normal"/>
    <w:uiPriority w:val="34"/>
    <w:qFormat/>
    <w:rsid w:val="00CF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A983F571A4349BCF61503E91492FB" ma:contentTypeVersion="15" ma:contentTypeDescription="Create a new document." ma:contentTypeScope="" ma:versionID="242811a62722d7f948b4326483763295">
  <xsd:schema xmlns:xsd="http://www.w3.org/2001/XMLSchema" xmlns:xs="http://www.w3.org/2001/XMLSchema" xmlns:p="http://schemas.microsoft.com/office/2006/metadata/properties" xmlns:ns2="0015d1ae-f33d-4baf-8b32-8a8dcde46652" xmlns:ns3="eaed9624-b01f-4fe5-8b0d-9c8a06b532c1" targetNamespace="http://schemas.microsoft.com/office/2006/metadata/properties" ma:root="true" ma:fieldsID="c013189b3e25861af0dacc49e4211178" ns2:_="" ns3:_="">
    <xsd:import namespace="0015d1ae-f33d-4baf-8b32-8a8dcde46652"/>
    <xsd:import namespace="eaed9624-b01f-4fe5-8b0d-9c8a06b53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5d1ae-f33d-4baf-8b32-8a8dcde46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ac9f50-c1a0-4d31-bbb7-c7ffeff999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d9624-b01f-4fe5-8b0d-9c8a06b532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3f349f-bbba-4c4b-8e11-7ad3f6b1506c}" ma:internalName="TaxCatchAll" ma:showField="CatchAllData" ma:web="eaed9624-b01f-4fe5-8b0d-9c8a06b53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ed9624-b01f-4fe5-8b0d-9c8a06b532c1" xsi:nil="true"/>
    <lcf76f155ced4ddcb4097134ff3c332f xmlns="0015d1ae-f33d-4baf-8b32-8a8dcde46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E7E26D-5F8D-4A83-BEC3-87D8C153361B}"/>
</file>

<file path=customXml/itemProps2.xml><?xml version="1.0" encoding="utf-8"?>
<ds:datastoreItem xmlns:ds="http://schemas.openxmlformats.org/officeDocument/2006/customXml" ds:itemID="{8753F052-28F3-4888-8EC8-2C44D4054E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F622C-575E-4D0F-94ED-695B162132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3289</Characters>
  <Application>Microsoft Office Word</Application>
  <DocSecurity>4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Samarah Givens</dc:creator>
  <cp:keywords/>
  <dc:description/>
  <cp:lastModifiedBy>Givens, Samarah</cp:lastModifiedBy>
  <cp:revision>4</cp:revision>
  <dcterms:created xsi:type="dcterms:W3CDTF">2024-01-25T22:46:00Z</dcterms:created>
  <dcterms:modified xsi:type="dcterms:W3CDTF">2024-01-26T19:22:00Z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0x0101006F1A983F571A4349BCF61503E91492FB</vt:lpwstr>
  </property>
</Properties>
</file>