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B355" w14:textId="43251234" w:rsidR="00EB5560" w:rsidRDefault="00B25129" w:rsidP="4F5BC15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929858" wp14:editId="4F5BC15E">
            <wp:extent cx="1581150" cy="1558092"/>
            <wp:effectExtent l="0" t="0" r="0" b="0"/>
            <wp:docPr id="562157449" name="Picture 56215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9BE1" w14:textId="1E27FE54" w:rsidR="00EB5560" w:rsidRDefault="00614E75" w:rsidP="4F5BC1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="39E1BC86" w:rsidRPr="684D8AA9">
        <w:rPr>
          <w:b/>
          <w:bCs/>
          <w:sz w:val="36"/>
          <w:szCs w:val="36"/>
        </w:rPr>
        <w:t xml:space="preserve">: </w:t>
      </w:r>
      <w:r w:rsidR="00DB149A">
        <w:rPr>
          <w:b/>
          <w:bCs/>
          <w:sz w:val="36"/>
          <w:szCs w:val="36"/>
        </w:rPr>
        <w:t>3</w:t>
      </w:r>
      <w:r w:rsidR="0D251F40" w:rsidRPr="684D8AA9">
        <w:rPr>
          <w:b/>
          <w:bCs/>
          <w:sz w:val="36"/>
          <w:szCs w:val="36"/>
        </w:rPr>
        <w:t>-</w:t>
      </w:r>
      <w:r w:rsidR="00DB149A">
        <w:rPr>
          <w:b/>
          <w:bCs/>
          <w:sz w:val="36"/>
          <w:szCs w:val="36"/>
        </w:rPr>
        <w:t>01</w:t>
      </w:r>
      <w:r w:rsidR="0D251F40" w:rsidRPr="684D8AA9">
        <w:rPr>
          <w:b/>
          <w:bCs/>
          <w:sz w:val="36"/>
          <w:szCs w:val="36"/>
        </w:rPr>
        <w:t>-2024</w:t>
      </w:r>
    </w:p>
    <w:p w14:paraId="28767E34" w14:textId="4644A683" w:rsidR="4F5BC15E" w:rsidRDefault="4F5BC15E" w:rsidP="4F5BC15E">
      <w:pPr>
        <w:pStyle w:val="ListParagraph"/>
        <w:numPr>
          <w:ilvl w:val="0"/>
          <w:numId w:val="1"/>
        </w:numPr>
      </w:pPr>
      <w:r>
        <w:t>Call to order</w:t>
      </w:r>
      <w:r w:rsidR="00B64E4D">
        <w:t>:</w:t>
      </w:r>
      <w:r w:rsidR="0066532D">
        <w:t xml:space="preserve"> 11:</w:t>
      </w:r>
      <w:r w:rsidR="00201677">
        <w:t>44</w:t>
      </w:r>
      <w:r w:rsidR="0066532D">
        <w:t xml:space="preserve"> AM</w:t>
      </w:r>
    </w:p>
    <w:p w14:paraId="30F4B067" w14:textId="50C25F63" w:rsidR="4F5BC15E" w:rsidRDefault="36AEB29F" w:rsidP="4F5BC15E">
      <w:pPr>
        <w:pStyle w:val="ListParagraph"/>
        <w:numPr>
          <w:ilvl w:val="0"/>
          <w:numId w:val="1"/>
        </w:numPr>
      </w:pPr>
      <w:r>
        <w:t>Roll Call</w:t>
      </w:r>
    </w:p>
    <w:p w14:paraId="5B7CB731" w14:textId="2F0E6FDC" w:rsidR="00B64E4D" w:rsidRDefault="00B64E4D" w:rsidP="00B64E4D">
      <w:pPr>
        <w:pStyle w:val="ListParagraph"/>
        <w:numPr>
          <w:ilvl w:val="1"/>
          <w:numId w:val="1"/>
        </w:numPr>
      </w:pPr>
      <w:r>
        <w:t xml:space="preserve">Present: </w:t>
      </w:r>
      <w:r w:rsidR="009C48A8">
        <w:t xml:space="preserve">President Navaro, Vice President Lopez, </w:t>
      </w:r>
      <w:r w:rsidR="004F5166">
        <w:t xml:space="preserve">Secretary Givens, </w:t>
      </w:r>
      <w:r w:rsidR="00827133">
        <w:t xml:space="preserve">Treasurer McCormick, </w:t>
      </w:r>
      <w:r w:rsidR="00E905AD">
        <w:t xml:space="preserve">Senator Wehde, Senator </w:t>
      </w:r>
      <w:r w:rsidR="003169F7">
        <w:t xml:space="preserve">Brunet, Senator Davis, </w:t>
      </w:r>
      <w:r w:rsidR="004B761D">
        <w:t xml:space="preserve">Senator Rios, </w:t>
      </w:r>
      <w:r w:rsidR="00942E90">
        <w:t>Albany Vice President</w:t>
      </w:r>
      <w:r w:rsidR="004B761D">
        <w:t xml:space="preserve"> Nicholson</w:t>
      </w:r>
      <w:r w:rsidR="009A678F">
        <w:t>,</w:t>
      </w:r>
      <w:r w:rsidR="00E905AD">
        <w:t xml:space="preserve"> Albany</w:t>
      </w:r>
      <w:r w:rsidR="009A678F">
        <w:t xml:space="preserve"> </w:t>
      </w:r>
      <w:r w:rsidR="00E905AD">
        <w:t>Senator Snee</w:t>
      </w:r>
      <w:r w:rsidR="003169F7">
        <w:t>d.</w:t>
      </w:r>
    </w:p>
    <w:p w14:paraId="52B16F95" w14:textId="4E38ED31" w:rsidR="00B64E4D" w:rsidRDefault="00B64E4D" w:rsidP="00B64E4D">
      <w:pPr>
        <w:pStyle w:val="ListParagraph"/>
        <w:numPr>
          <w:ilvl w:val="1"/>
          <w:numId w:val="1"/>
        </w:numPr>
      </w:pPr>
      <w:r>
        <w:t>Absent:</w:t>
      </w:r>
      <w:r w:rsidR="006A3BB2">
        <w:t xml:space="preserve"> </w:t>
      </w:r>
      <w:r w:rsidR="003169F7">
        <w:t>Ex Officio Tyler</w:t>
      </w:r>
    </w:p>
    <w:p w14:paraId="2616F51E" w14:textId="666C1E71" w:rsidR="00CA4ED6" w:rsidRDefault="00CA4ED6" w:rsidP="00B64E4D">
      <w:pPr>
        <w:pStyle w:val="ListParagraph"/>
        <w:numPr>
          <w:ilvl w:val="1"/>
          <w:numId w:val="1"/>
        </w:numPr>
      </w:pPr>
      <w:r>
        <w:t>Absent Excused: Senator Liu</w:t>
      </w:r>
    </w:p>
    <w:p w14:paraId="2B35C616" w14:textId="4A1631D6" w:rsidR="39E1BC86" w:rsidRDefault="39E1BC86" w:rsidP="39E1BC86">
      <w:pPr>
        <w:pStyle w:val="ListParagraph"/>
        <w:numPr>
          <w:ilvl w:val="0"/>
          <w:numId w:val="1"/>
        </w:numPr>
      </w:pPr>
      <w:r>
        <w:t>Public Input</w:t>
      </w:r>
    </w:p>
    <w:p w14:paraId="3788BA67" w14:textId="0F36FD03" w:rsidR="00CA4ED6" w:rsidRDefault="00CA4ED6" w:rsidP="00CA4ED6">
      <w:pPr>
        <w:pStyle w:val="ListParagraph"/>
        <w:numPr>
          <w:ilvl w:val="1"/>
          <w:numId w:val="1"/>
        </w:numPr>
      </w:pPr>
      <w:r>
        <w:t>No public input currently.</w:t>
      </w:r>
    </w:p>
    <w:p w14:paraId="7A7836AC" w14:textId="05848D08" w:rsidR="4F5BC15E" w:rsidRDefault="39E1BC86" w:rsidP="4F5BC15E">
      <w:pPr>
        <w:pStyle w:val="ListParagraph"/>
        <w:numPr>
          <w:ilvl w:val="0"/>
          <w:numId w:val="1"/>
        </w:numPr>
      </w:pPr>
      <w:r>
        <w:t>Executive Report</w:t>
      </w:r>
    </w:p>
    <w:p w14:paraId="2499909C" w14:textId="50A58C07" w:rsidR="36AEB29F" w:rsidRDefault="39E1BC86" w:rsidP="36AEB29F">
      <w:pPr>
        <w:pStyle w:val="ListParagraph"/>
        <w:numPr>
          <w:ilvl w:val="1"/>
          <w:numId w:val="1"/>
        </w:numPr>
      </w:pPr>
      <w:r>
        <w:t>President</w:t>
      </w:r>
    </w:p>
    <w:p w14:paraId="55B0B63C" w14:textId="1B57FE09" w:rsidR="00C055EC" w:rsidRDefault="00AB438B" w:rsidP="00951470">
      <w:pPr>
        <w:pStyle w:val="ListParagraph"/>
        <w:numPr>
          <w:ilvl w:val="2"/>
          <w:numId w:val="1"/>
        </w:numPr>
      </w:pPr>
      <w:r>
        <w:t xml:space="preserve">Letter </w:t>
      </w:r>
      <w:r w:rsidR="00DF6CA1">
        <w:t xml:space="preserve">sent to </w:t>
      </w:r>
      <w:r w:rsidR="00F14F24">
        <w:t>representatives</w:t>
      </w:r>
      <w:r w:rsidR="00012CB7">
        <w:t xml:space="preserve">, </w:t>
      </w:r>
      <w:r w:rsidR="006B59CF">
        <w:t xml:space="preserve">urging to pass the appropriation funding for </w:t>
      </w:r>
      <w:r w:rsidR="00F14F24">
        <w:t>“W</w:t>
      </w:r>
      <w:r w:rsidR="006B59CF">
        <w:t>yoming</w:t>
      </w:r>
      <w:r w:rsidR="00F14F24">
        <w:t>’</w:t>
      </w:r>
      <w:r w:rsidR="006B59CF">
        <w:t xml:space="preserve">s </w:t>
      </w:r>
      <w:r w:rsidR="00A536C1">
        <w:t>T</w:t>
      </w:r>
      <w:r w:rsidR="006B59CF">
        <w:t>omorrow</w:t>
      </w:r>
      <w:r w:rsidR="00F14F24">
        <w:t>,”</w:t>
      </w:r>
      <w:r w:rsidR="006B59CF">
        <w:t xml:space="preserve"> to start giving out the following academic year</w:t>
      </w:r>
      <w:r w:rsidR="00F14F24">
        <w:t>.</w:t>
      </w:r>
    </w:p>
    <w:p w14:paraId="4D27D69B" w14:textId="5F16F5CE" w:rsidR="00951470" w:rsidRDefault="00F14F24" w:rsidP="00951470">
      <w:pPr>
        <w:pStyle w:val="ListParagraph"/>
        <w:numPr>
          <w:ilvl w:val="2"/>
          <w:numId w:val="1"/>
        </w:numPr>
      </w:pPr>
      <w:r>
        <w:t>J</w:t>
      </w:r>
      <w:r w:rsidR="00C055EC">
        <w:t xml:space="preserve">oint </w:t>
      </w:r>
      <w:r w:rsidR="00012CB7">
        <w:t>conference</w:t>
      </w:r>
      <w:r w:rsidR="00C055EC">
        <w:t xml:space="preserve"> at 5pm on Wednesdays</w:t>
      </w:r>
      <w:r w:rsidR="00012CB7">
        <w:t>.</w:t>
      </w:r>
    </w:p>
    <w:p w14:paraId="37EA6216" w14:textId="04ACE5AD" w:rsidR="00C055EC" w:rsidRDefault="00012CB7" w:rsidP="00951470">
      <w:pPr>
        <w:pStyle w:val="ListParagraph"/>
        <w:numPr>
          <w:ilvl w:val="2"/>
          <w:numId w:val="1"/>
        </w:numPr>
      </w:pPr>
      <w:r>
        <w:t>W</w:t>
      </w:r>
      <w:r w:rsidR="00C055EC">
        <w:t xml:space="preserve">orking on a petition </w:t>
      </w:r>
      <w:r w:rsidR="00437871">
        <w:t>for approval of funding</w:t>
      </w:r>
      <w:r>
        <w:t xml:space="preserve">. </w:t>
      </w:r>
    </w:p>
    <w:p w14:paraId="4C6636D3" w14:textId="51380142" w:rsidR="00191479" w:rsidRDefault="00347263" w:rsidP="00951470">
      <w:pPr>
        <w:pStyle w:val="ListParagraph"/>
        <w:numPr>
          <w:ilvl w:val="2"/>
          <w:numId w:val="1"/>
        </w:numPr>
      </w:pPr>
      <w:r>
        <w:t>S</w:t>
      </w:r>
      <w:r w:rsidR="00191479">
        <w:t>poke with Dr. Miller</w:t>
      </w:r>
      <w:r w:rsidR="008C1D8D">
        <w:t xml:space="preserve">, student fee </w:t>
      </w:r>
      <w:r w:rsidR="00012CB7">
        <w:t>f</w:t>
      </w:r>
      <w:r w:rsidR="008C1D8D">
        <w:t>unds have been used to allocate funding to closed program association, the question asked was</w:t>
      </w:r>
      <w:r w:rsidR="00012CB7">
        <w:t>,</w:t>
      </w:r>
      <w:r w:rsidR="008C1D8D">
        <w:t xml:space="preserve"> </w:t>
      </w:r>
      <w:r w:rsidR="00012CB7">
        <w:t>“</w:t>
      </w:r>
      <w:r w:rsidR="008C1D8D">
        <w:t>do we think it was the correct used of student fee funds to do that with it being a closed program</w:t>
      </w:r>
      <w:r w:rsidR="00012CB7">
        <w:t xml:space="preserve"> and</w:t>
      </w:r>
      <w:r w:rsidR="008C1D8D">
        <w:t xml:space="preserve"> how do we justify the </w:t>
      </w:r>
      <w:r w:rsidR="00012CB7">
        <w:t>entire</w:t>
      </w:r>
      <w:r w:rsidR="008C1D8D">
        <w:t xml:space="preserve"> student body paying for those things?</w:t>
      </w:r>
      <w:r w:rsidR="00012CB7">
        <w:t>”</w:t>
      </w:r>
      <w:r w:rsidR="008C1D8D">
        <w:t xml:space="preserve"> </w:t>
      </w:r>
      <w:r w:rsidR="00A536C1">
        <w:t>The response</w:t>
      </w:r>
      <w:r w:rsidR="008C1D8D">
        <w:t xml:space="preserve"> was that, maybe student fee funds are not the correct </w:t>
      </w:r>
      <w:r w:rsidR="00B51576">
        <w:t>budget,</w:t>
      </w:r>
      <w:r w:rsidR="008C1D8D">
        <w:t xml:space="preserve"> but the closed program associated are part of the academic </w:t>
      </w:r>
      <w:r w:rsidR="00012CB7">
        <w:t>rigor</w:t>
      </w:r>
      <w:r w:rsidR="008C1D8D">
        <w:t xml:space="preserve"> of the program increasing </w:t>
      </w:r>
      <w:r w:rsidR="00B51576">
        <w:t xml:space="preserve">the image of </w:t>
      </w:r>
      <w:r w:rsidR="00904E7B">
        <w:t xml:space="preserve">LCCC </w:t>
      </w:r>
      <w:r w:rsidR="00B51576">
        <w:t>which</w:t>
      </w:r>
      <w:r w:rsidR="00904E7B">
        <w:t xml:space="preserve"> does benefit all of </w:t>
      </w:r>
      <w:r w:rsidR="00B51576">
        <w:t>us</w:t>
      </w:r>
      <w:r w:rsidR="00904E7B">
        <w:t xml:space="preserve">. </w:t>
      </w:r>
    </w:p>
    <w:p w14:paraId="10F4CAB2" w14:textId="0F4BDF4D" w:rsidR="36AEB29F" w:rsidRDefault="39E1BC86" w:rsidP="36AEB29F">
      <w:pPr>
        <w:pStyle w:val="ListParagraph"/>
        <w:numPr>
          <w:ilvl w:val="1"/>
          <w:numId w:val="1"/>
        </w:numPr>
      </w:pPr>
      <w:r>
        <w:t>Vice President</w:t>
      </w:r>
      <w:r w:rsidR="0078606A">
        <w:t xml:space="preserve"> – Cheyenne</w:t>
      </w:r>
    </w:p>
    <w:p w14:paraId="61249F56" w14:textId="0F76BBB7" w:rsidR="00E30E03" w:rsidRDefault="00783BDA" w:rsidP="00E30E03">
      <w:pPr>
        <w:pStyle w:val="ListParagraph"/>
        <w:numPr>
          <w:ilvl w:val="2"/>
          <w:numId w:val="1"/>
        </w:numPr>
      </w:pPr>
      <w:r>
        <w:t xml:space="preserve">Meeting set with Dr. Stutz for the second Monday of every month at 11 am. </w:t>
      </w:r>
    </w:p>
    <w:p w14:paraId="2A3BDE90" w14:textId="31494BC6" w:rsidR="0078606A" w:rsidRDefault="0078606A" w:rsidP="36AEB29F">
      <w:pPr>
        <w:pStyle w:val="ListParagraph"/>
        <w:numPr>
          <w:ilvl w:val="1"/>
          <w:numId w:val="1"/>
        </w:numPr>
      </w:pPr>
      <w:r>
        <w:t xml:space="preserve">Vice President </w:t>
      </w:r>
      <w:r w:rsidR="00135DF5">
        <w:t>–</w:t>
      </w:r>
      <w:r>
        <w:t xml:space="preserve"> </w:t>
      </w:r>
      <w:r w:rsidR="00942E90">
        <w:t>Albany</w:t>
      </w:r>
    </w:p>
    <w:p w14:paraId="39226321" w14:textId="3E5E7691" w:rsidR="00135DF5" w:rsidRDefault="00135DF5" w:rsidP="00135DF5">
      <w:pPr>
        <w:pStyle w:val="ListParagraph"/>
        <w:numPr>
          <w:ilvl w:val="2"/>
          <w:numId w:val="1"/>
        </w:numPr>
      </w:pPr>
      <w:r>
        <w:t xml:space="preserve">Meeting on Albany campus </w:t>
      </w:r>
      <w:r w:rsidR="00B814CE">
        <w:t>after spring break with Dr. Stutz.</w:t>
      </w:r>
    </w:p>
    <w:p w14:paraId="434E6C0D" w14:textId="5184FC0E" w:rsidR="00283930" w:rsidRDefault="00283930" w:rsidP="00135DF5">
      <w:pPr>
        <w:pStyle w:val="ListParagraph"/>
        <w:numPr>
          <w:ilvl w:val="2"/>
          <w:numId w:val="1"/>
        </w:numPr>
      </w:pPr>
      <w:r>
        <w:t xml:space="preserve">Still going into classes and have collected 91 surveys, hoping to have the rest of the classes finished by next week. </w:t>
      </w:r>
    </w:p>
    <w:p w14:paraId="5BA11487" w14:textId="162E2654" w:rsidR="00283930" w:rsidRDefault="00283930" w:rsidP="00135DF5">
      <w:pPr>
        <w:pStyle w:val="ListParagraph"/>
        <w:numPr>
          <w:ilvl w:val="2"/>
          <w:numId w:val="1"/>
        </w:numPr>
      </w:pPr>
      <w:r>
        <w:t xml:space="preserve">Will be going over </w:t>
      </w:r>
      <w:r w:rsidR="00F06D39">
        <w:t>survey’s</w:t>
      </w:r>
      <w:r>
        <w:t xml:space="preserve"> constitution and b</w:t>
      </w:r>
      <w:r w:rsidR="00AF1A48">
        <w:t>yl</w:t>
      </w:r>
      <w:r>
        <w:t>aws and will b</w:t>
      </w:r>
      <w:r w:rsidR="00D1005D">
        <w:t xml:space="preserve">e setting up budget after spring break. </w:t>
      </w:r>
    </w:p>
    <w:p w14:paraId="12E23910" w14:textId="1F457E73" w:rsidR="36AEB29F" w:rsidRDefault="39E1BC86" w:rsidP="36AEB29F">
      <w:pPr>
        <w:pStyle w:val="ListParagraph"/>
        <w:numPr>
          <w:ilvl w:val="1"/>
          <w:numId w:val="1"/>
        </w:numPr>
      </w:pPr>
      <w:r>
        <w:t xml:space="preserve">Secretary </w:t>
      </w:r>
    </w:p>
    <w:p w14:paraId="13970BEF" w14:textId="3CCFA41A" w:rsidR="004769FC" w:rsidRDefault="004769FC" w:rsidP="004769FC">
      <w:pPr>
        <w:pStyle w:val="ListParagraph"/>
        <w:numPr>
          <w:ilvl w:val="2"/>
          <w:numId w:val="1"/>
        </w:numPr>
      </w:pPr>
      <w:r>
        <w:lastRenderedPageBreak/>
        <w:t xml:space="preserve">Minutes </w:t>
      </w:r>
      <w:r w:rsidR="00B64E4D">
        <w:t>2/</w:t>
      </w:r>
      <w:r w:rsidR="00C04469">
        <w:t>23</w:t>
      </w:r>
      <w:r w:rsidR="00B64E4D">
        <w:t>/2024</w:t>
      </w:r>
    </w:p>
    <w:p w14:paraId="332F1FF4" w14:textId="589730D0" w:rsidR="00627E7B" w:rsidRDefault="00ED6A7E" w:rsidP="004769FC">
      <w:pPr>
        <w:pStyle w:val="ListParagraph"/>
        <w:numPr>
          <w:ilvl w:val="2"/>
          <w:numId w:val="1"/>
        </w:numPr>
      </w:pPr>
      <w:r>
        <w:t>Vice president Lopez moved to approve minutes.</w:t>
      </w:r>
    </w:p>
    <w:p w14:paraId="10CAFEEE" w14:textId="057743DC" w:rsidR="00ED6A7E" w:rsidRDefault="00ED6A7E" w:rsidP="004769FC">
      <w:pPr>
        <w:pStyle w:val="ListParagraph"/>
        <w:numPr>
          <w:ilvl w:val="2"/>
          <w:numId w:val="1"/>
        </w:numPr>
      </w:pPr>
      <w:r>
        <w:t>Motion seconded by Senator Brunet</w:t>
      </w:r>
    </w:p>
    <w:p w14:paraId="3D4878F2" w14:textId="0CF25BA5" w:rsidR="00ED6A7E" w:rsidRDefault="00ED6A7E" w:rsidP="004769FC">
      <w:pPr>
        <w:pStyle w:val="ListParagraph"/>
        <w:numPr>
          <w:ilvl w:val="2"/>
          <w:numId w:val="1"/>
        </w:numPr>
      </w:pPr>
      <w:r>
        <w:t xml:space="preserve">Motion passed </w:t>
      </w:r>
      <w:r w:rsidR="00F06D39">
        <w:t>unanimously.</w:t>
      </w:r>
      <w:r>
        <w:t xml:space="preserve"> </w:t>
      </w:r>
    </w:p>
    <w:p w14:paraId="7F608B47" w14:textId="576FE435" w:rsidR="36AEB29F" w:rsidRDefault="39E1BC86" w:rsidP="36AEB29F">
      <w:pPr>
        <w:pStyle w:val="ListParagraph"/>
        <w:numPr>
          <w:ilvl w:val="1"/>
          <w:numId w:val="1"/>
        </w:numPr>
      </w:pPr>
      <w:r>
        <w:t>Treasurer</w:t>
      </w:r>
    </w:p>
    <w:p w14:paraId="023E8819" w14:textId="60E96E3E" w:rsidR="00ED6A7E" w:rsidRDefault="00ED6A7E" w:rsidP="00ED6A7E">
      <w:pPr>
        <w:pStyle w:val="ListParagraph"/>
        <w:numPr>
          <w:ilvl w:val="2"/>
          <w:numId w:val="1"/>
        </w:numPr>
      </w:pPr>
      <w:r>
        <w:t>No change in budget.</w:t>
      </w:r>
    </w:p>
    <w:p w14:paraId="5D452F99" w14:textId="294C54A1" w:rsidR="007B2795" w:rsidRDefault="007B2795" w:rsidP="36AEB29F">
      <w:pPr>
        <w:pStyle w:val="ListParagraph"/>
        <w:numPr>
          <w:ilvl w:val="1"/>
          <w:numId w:val="1"/>
        </w:numPr>
      </w:pPr>
      <w:r>
        <w:t>Ex Officio</w:t>
      </w:r>
    </w:p>
    <w:p w14:paraId="7558A73E" w14:textId="65DAFD30" w:rsidR="00ED6A7E" w:rsidRDefault="00ED6A7E" w:rsidP="00ED6A7E">
      <w:pPr>
        <w:pStyle w:val="ListParagraph"/>
        <w:numPr>
          <w:ilvl w:val="2"/>
          <w:numId w:val="1"/>
        </w:numPr>
      </w:pPr>
      <w:r>
        <w:t xml:space="preserve">No report currently </w:t>
      </w:r>
    </w:p>
    <w:p w14:paraId="5B7333B4" w14:textId="77777777" w:rsidR="00596F7F" w:rsidRDefault="00596F7F" w:rsidP="00596F7F">
      <w:pPr>
        <w:pStyle w:val="ListParagraph"/>
        <w:numPr>
          <w:ilvl w:val="0"/>
          <w:numId w:val="1"/>
        </w:numPr>
      </w:pPr>
      <w:r>
        <w:t>Advisor Reports</w:t>
      </w:r>
    </w:p>
    <w:p w14:paraId="4A50CC9C" w14:textId="2B5D827E" w:rsidR="00596F7F" w:rsidRDefault="00065FBB" w:rsidP="00596F7F">
      <w:pPr>
        <w:pStyle w:val="ListParagraph"/>
        <w:numPr>
          <w:ilvl w:val="1"/>
          <w:numId w:val="1"/>
        </w:numPr>
      </w:pPr>
      <w:r>
        <w:t xml:space="preserve">Unconscious </w:t>
      </w:r>
      <w:r w:rsidR="00300DC3">
        <w:t>b</w:t>
      </w:r>
      <w:r>
        <w:t>ias training on Tuesday, March 5</w:t>
      </w:r>
      <w:r w:rsidRPr="00065FBB">
        <w:rPr>
          <w:vertAlign w:val="superscript"/>
        </w:rPr>
        <w:t>th</w:t>
      </w:r>
      <w:r>
        <w:t xml:space="preserve"> from 1-5 pm </w:t>
      </w:r>
    </w:p>
    <w:p w14:paraId="5A8106FF" w14:textId="3012CB83" w:rsidR="00ED6A7E" w:rsidRDefault="00594063" w:rsidP="00ED6A7E">
      <w:pPr>
        <w:pStyle w:val="ListParagraph"/>
        <w:numPr>
          <w:ilvl w:val="2"/>
          <w:numId w:val="1"/>
        </w:numPr>
      </w:pPr>
      <w:r>
        <w:t xml:space="preserve">Advisor Garhart talked about any </w:t>
      </w:r>
      <w:r w:rsidR="00A536C1">
        <w:t>interest</w:t>
      </w:r>
      <w:r>
        <w:t xml:space="preserve"> </w:t>
      </w:r>
      <w:r w:rsidR="000E45E9">
        <w:t>in</w:t>
      </w:r>
      <w:r>
        <w:t xml:space="preserve"> that training </w:t>
      </w:r>
      <w:r w:rsidR="003A685B">
        <w:t>would be paid for in full</w:t>
      </w:r>
      <w:r w:rsidR="000E45E9">
        <w:t>.</w:t>
      </w:r>
    </w:p>
    <w:p w14:paraId="35D60DDA" w14:textId="60D1321D" w:rsidR="00065FBB" w:rsidRDefault="00065FBB" w:rsidP="00596F7F">
      <w:pPr>
        <w:pStyle w:val="ListParagraph"/>
        <w:numPr>
          <w:ilvl w:val="1"/>
          <w:numId w:val="1"/>
        </w:numPr>
      </w:pPr>
      <w:r>
        <w:t>Professionalism</w:t>
      </w:r>
    </w:p>
    <w:p w14:paraId="02FFF2B3" w14:textId="6CDB1AF6" w:rsidR="003A685B" w:rsidRDefault="0011178B" w:rsidP="003A685B">
      <w:pPr>
        <w:pStyle w:val="ListParagraph"/>
        <w:numPr>
          <w:ilvl w:val="2"/>
          <w:numId w:val="1"/>
        </w:numPr>
      </w:pPr>
      <w:r>
        <w:t xml:space="preserve">Advisor Garhart talked about wearing our professional polos or professional attire </w:t>
      </w:r>
      <w:r w:rsidR="00392D8E">
        <w:t xml:space="preserve">for </w:t>
      </w:r>
      <w:r w:rsidR="00E56D3E">
        <w:t xml:space="preserve">anything representing student government. </w:t>
      </w:r>
    </w:p>
    <w:p w14:paraId="226B0A66" w14:textId="5BBD1888" w:rsidR="003345F4" w:rsidRDefault="003345F4" w:rsidP="00596F7F">
      <w:pPr>
        <w:pStyle w:val="ListParagraph"/>
        <w:numPr>
          <w:ilvl w:val="1"/>
          <w:numId w:val="1"/>
        </w:numPr>
      </w:pPr>
      <w:r>
        <w:t>CET winners for the excellence awards in each school</w:t>
      </w:r>
    </w:p>
    <w:p w14:paraId="01FCD496" w14:textId="39326B16" w:rsidR="00E56D3E" w:rsidRDefault="00E56D3E" w:rsidP="00E56D3E">
      <w:pPr>
        <w:pStyle w:val="ListParagraph"/>
        <w:numPr>
          <w:ilvl w:val="2"/>
          <w:numId w:val="1"/>
        </w:numPr>
      </w:pPr>
      <w:r>
        <w:t xml:space="preserve">Advisor Fiedler </w:t>
      </w:r>
      <w:r w:rsidR="00DE1C39">
        <w:t>shared that</w:t>
      </w:r>
      <w:r w:rsidR="000E45E9">
        <w:t xml:space="preserve"> that</w:t>
      </w:r>
      <w:r w:rsidR="00DE1C39">
        <w:t xml:space="preserve"> determination has been made</w:t>
      </w:r>
      <w:r w:rsidR="004D295C">
        <w:t xml:space="preserve"> and </w:t>
      </w:r>
      <w:r w:rsidR="009C6632">
        <w:t xml:space="preserve">would like us as SGA to inform the winners. </w:t>
      </w:r>
    </w:p>
    <w:p w14:paraId="2A8C076F" w14:textId="04A48590" w:rsidR="0079312C" w:rsidRDefault="005D3544" w:rsidP="005D3544">
      <w:pPr>
        <w:pStyle w:val="ListParagraph"/>
        <w:numPr>
          <w:ilvl w:val="1"/>
          <w:numId w:val="1"/>
        </w:numPr>
      </w:pPr>
      <w:r>
        <w:t xml:space="preserve">SAFAC Binders </w:t>
      </w:r>
    </w:p>
    <w:p w14:paraId="79731DCC" w14:textId="04FCEBC5" w:rsidR="00D508C9" w:rsidRDefault="00D508C9" w:rsidP="00D508C9">
      <w:pPr>
        <w:pStyle w:val="ListParagraph"/>
        <w:numPr>
          <w:ilvl w:val="2"/>
          <w:numId w:val="1"/>
        </w:numPr>
      </w:pPr>
      <w:r>
        <w:t>Explanation on SAFA</w:t>
      </w:r>
      <w:r w:rsidR="000E45E9">
        <w:t xml:space="preserve">C </w:t>
      </w:r>
      <w:r>
        <w:t>binders</w:t>
      </w:r>
      <w:r w:rsidR="004C79F1">
        <w:t xml:space="preserve">, this is some of the most important work that SGA will do. </w:t>
      </w:r>
    </w:p>
    <w:p w14:paraId="56FA0084" w14:textId="6CCDD91A" w:rsidR="00135658" w:rsidRDefault="00135658" w:rsidP="00D508C9">
      <w:pPr>
        <w:pStyle w:val="ListParagraph"/>
        <w:numPr>
          <w:ilvl w:val="2"/>
          <w:numId w:val="1"/>
        </w:numPr>
      </w:pPr>
      <w:r>
        <w:t>Remember that deliberations are not public</w:t>
      </w:r>
      <w:r w:rsidR="00727DDF">
        <w:t>, and to be held in confidence within SGA.</w:t>
      </w:r>
    </w:p>
    <w:p w14:paraId="378D7D84" w14:textId="77777777" w:rsidR="00ED6A7E" w:rsidRDefault="00ED6A7E" w:rsidP="00ED6A7E">
      <w:pPr>
        <w:pStyle w:val="ListParagraph"/>
        <w:numPr>
          <w:ilvl w:val="0"/>
          <w:numId w:val="1"/>
        </w:numPr>
      </w:pPr>
      <w:r>
        <w:t xml:space="preserve">Committee’s Break </w:t>
      </w:r>
    </w:p>
    <w:p w14:paraId="079923D7" w14:textId="11CE9904" w:rsidR="39E1BC86" w:rsidRDefault="39E1BC86" w:rsidP="39E1BC86">
      <w:pPr>
        <w:pStyle w:val="ListParagraph"/>
        <w:numPr>
          <w:ilvl w:val="0"/>
          <w:numId w:val="1"/>
        </w:numPr>
      </w:pPr>
      <w:r>
        <w:t>Committee Reports</w:t>
      </w:r>
    </w:p>
    <w:p w14:paraId="7C18DD7D" w14:textId="22838464" w:rsidR="00E129B6" w:rsidRDefault="00E129B6" w:rsidP="007B2795">
      <w:pPr>
        <w:pStyle w:val="ListParagraph"/>
        <w:numPr>
          <w:ilvl w:val="1"/>
          <w:numId w:val="1"/>
        </w:numPr>
      </w:pPr>
      <w:r>
        <w:t>Laramie Advisory Council</w:t>
      </w:r>
    </w:p>
    <w:p w14:paraId="11EA3C11" w14:textId="1E7443DD" w:rsidR="000E2375" w:rsidRDefault="00E75A9C" w:rsidP="000E2375">
      <w:pPr>
        <w:pStyle w:val="ListParagraph"/>
        <w:numPr>
          <w:ilvl w:val="2"/>
          <w:numId w:val="1"/>
        </w:numPr>
      </w:pPr>
      <w:r>
        <w:t>Two weeks prior</w:t>
      </w:r>
      <w:r w:rsidR="000E45E9">
        <w:t>,</w:t>
      </w:r>
      <w:r>
        <w:t xml:space="preserve"> the dean of student</w:t>
      </w:r>
      <w:r w:rsidR="000E45E9">
        <w:t>s</w:t>
      </w:r>
      <w:r>
        <w:t xml:space="preserve"> came in to discuss how many people are now on the Albany campus and the growth they</w:t>
      </w:r>
      <w:r w:rsidR="000E45E9">
        <w:t xml:space="preserve"> are</w:t>
      </w:r>
      <w:r>
        <w:t xml:space="preserve"> seeing, also what wants to be seen on campus, what should be added and </w:t>
      </w:r>
      <w:r w:rsidR="00E15DDB">
        <w:t>offered on the Laramie campus?</w:t>
      </w:r>
    </w:p>
    <w:p w14:paraId="65997C14" w14:textId="588832FC" w:rsidR="007B2795" w:rsidRDefault="007B2795" w:rsidP="007B2795">
      <w:pPr>
        <w:pStyle w:val="ListParagraph"/>
        <w:numPr>
          <w:ilvl w:val="1"/>
          <w:numId w:val="1"/>
        </w:numPr>
      </w:pPr>
      <w:r>
        <w:t>College Council</w:t>
      </w:r>
    </w:p>
    <w:p w14:paraId="3E844652" w14:textId="6172EFE6" w:rsidR="00E15DDB" w:rsidRDefault="003A3557" w:rsidP="00E15DDB">
      <w:pPr>
        <w:pStyle w:val="ListParagraph"/>
        <w:numPr>
          <w:ilvl w:val="2"/>
          <w:numId w:val="1"/>
        </w:numPr>
      </w:pPr>
      <w:r>
        <w:t>Building construction and the future of what the vision is for the building design.</w:t>
      </w:r>
    </w:p>
    <w:p w14:paraId="1B8F6C94" w14:textId="520065BF" w:rsidR="00A91ACA" w:rsidRDefault="003A3557" w:rsidP="00E15DDB">
      <w:pPr>
        <w:pStyle w:val="ListParagraph"/>
        <w:numPr>
          <w:ilvl w:val="2"/>
          <w:numId w:val="1"/>
        </w:numPr>
      </w:pPr>
      <w:r>
        <w:t xml:space="preserve">Discussion took place about wanting more feedback on course evaluations, </w:t>
      </w:r>
      <w:r w:rsidR="002D0E28">
        <w:t>the possibility</w:t>
      </w:r>
      <w:r>
        <w:t xml:space="preserve"> of </w:t>
      </w:r>
      <w:r w:rsidR="002D0E28">
        <w:t>holding</w:t>
      </w:r>
      <w:r>
        <w:t xml:space="preserve"> an event </w:t>
      </w:r>
      <w:r w:rsidR="00BD7F41">
        <w:t>offering food while asking student</w:t>
      </w:r>
      <w:r w:rsidR="002D0E28">
        <w:t>s</w:t>
      </w:r>
      <w:r w:rsidR="00BD7F41">
        <w:t xml:space="preserve"> to </w:t>
      </w:r>
      <w:r w:rsidR="002D0E28">
        <w:t xml:space="preserve">participate in the ten-minute course </w:t>
      </w:r>
      <w:r w:rsidR="00BD7F41">
        <w:t xml:space="preserve">evaluations possibly in the library. </w:t>
      </w:r>
      <w:r w:rsidR="00A91ACA">
        <w:t xml:space="preserve">Some teachers offer extra credit for evaluations. </w:t>
      </w:r>
    </w:p>
    <w:p w14:paraId="6B2D2B8A" w14:textId="77777777" w:rsidR="00C11ACF" w:rsidRDefault="00A91ACA" w:rsidP="00C11ACF">
      <w:pPr>
        <w:pStyle w:val="ListParagraph"/>
        <w:numPr>
          <w:ilvl w:val="2"/>
          <w:numId w:val="1"/>
        </w:numPr>
      </w:pPr>
      <w:r>
        <w:t>Other topics discuss were finding some po</w:t>
      </w:r>
      <w:r w:rsidR="00DD08E7">
        <w:t xml:space="preserve">licies around sexual harassment, approved update for the procedure. Order was placed for </w:t>
      </w:r>
      <w:r w:rsidR="00054801">
        <w:t xml:space="preserve">Narcan. </w:t>
      </w:r>
    </w:p>
    <w:p w14:paraId="306D6394" w14:textId="598D797F" w:rsidR="003A3557" w:rsidRDefault="00DD0E5C" w:rsidP="00C11ACF">
      <w:pPr>
        <w:pStyle w:val="ListParagraph"/>
        <w:numPr>
          <w:ilvl w:val="2"/>
          <w:numId w:val="1"/>
        </w:numPr>
      </w:pPr>
      <w:r>
        <w:t>It is going to be about</w:t>
      </w:r>
      <w:r w:rsidR="00C11ACF">
        <w:t xml:space="preserve"> a </w:t>
      </w:r>
      <w:r w:rsidR="00A536C1">
        <w:t>50-million-dollar</w:t>
      </w:r>
      <w:r w:rsidR="00C11ACF">
        <w:t xml:space="preserve"> project for building renovations. </w:t>
      </w:r>
      <w:r w:rsidR="00DD08E7">
        <w:t xml:space="preserve"> </w:t>
      </w:r>
      <w:r w:rsidR="00A91ACA">
        <w:t xml:space="preserve"> </w:t>
      </w:r>
    </w:p>
    <w:p w14:paraId="6CA85E91" w14:textId="77777777" w:rsidR="00E40083" w:rsidRDefault="00E40083" w:rsidP="00E40083">
      <w:pPr>
        <w:ind w:left="1980"/>
      </w:pPr>
    </w:p>
    <w:p w14:paraId="7E797949" w14:textId="2FA27F51" w:rsidR="007B2795" w:rsidRDefault="007B2795" w:rsidP="007B2795">
      <w:pPr>
        <w:pStyle w:val="ListParagraph"/>
        <w:numPr>
          <w:ilvl w:val="1"/>
          <w:numId w:val="1"/>
        </w:numPr>
      </w:pPr>
      <w:r>
        <w:t>ITGC Committee</w:t>
      </w:r>
    </w:p>
    <w:p w14:paraId="7ECBE42F" w14:textId="765CE349" w:rsidR="00C11ACF" w:rsidRDefault="0048122B" w:rsidP="00C11ACF">
      <w:pPr>
        <w:pStyle w:val="ListParagraph"/>
        <w:numPr>
          <w:ilvl w:val="2"/>
          <w:numId w:val="1"/>
        </w:numPr>
      </w:pPr>
      <w:r>
        <w:lastRenderedPageBreak/>
        <w:t>No report</w:t>
      </w:r>
    </w:p>
    <w:p w14:paraId="48034305" w14:textId="297215D1" w:rsidR="007B2795" w:rsidRDefault="007B2795" w:rsidP="007B2795">
      <w:pPr>
        <w:pStyle w:val="ListParagraph"/>
        <w:numPr>
          <w:ilvl w:val="1"/>
          <w:numId w:val="1"/>
        </w:numPr>
      </w:pPr>
      <w:r>
        <w:t>Food/Advisory Committee</w:t>
      </w:r>
    </w:p>
    <w:p w14:paraId="5FF47678" w14:textId="567231EB" w:rsidR="0048122B" w:rsidRDefault="0048122B" w:rsidP="0048122B">
      <w:pPr>
        <w:pStyle w:val="ListParagraph"/>
        <w:numPr>
          <w:ilvl w:val="2"/>
          <w:numId w:val="1"/>
        </w:numPr>
      </w:pPr>
      <w:r>
        <w:t xml:space="preserve">No </w:t>
      </w:r>
      <w:r w:rsidR="00614E75">
        <w:t>report</w:t>
      </w:r>
    </w:p>
    <w:p w14:paraId="76833A31" w14:textId="3B31DBF3" w:rsidR="007B2795" w:rsidRDefault="006A43C6" w:rsidP="007B2795">
      <w:pPr>
        <w:pStyle w:val="ListParagraph"/>
        <w:numPr>
          <w:ilvl w:val="1"/>
          <w:numId w:val="1"/>
        </w:numPr>
      </w:pPr>
      <w:r>
        <w:t>DEI Advisory Board</w:t>
      </w:r>
    </w:p>
    <w:p w14:paraId="4517EE61" w14:textId="0B388FA6" w:rsidR="0048122B" w:rsidRDefault="0048122B" w:rsidP="0048122B">
      <w:pPr>
        <w:pStyle w:val="ListParagraph"/>
        <w:numPr>
          <w:ilvl w:val="2"/>
          <w:numId w:val="1"/>
        </w:numPr>
      </w:pPr>
      <w:r>
        <w:t>Equity over equality</w:t>
      </w:r>
      <w:r w:rsidR="006412B9">
        <w:t xml:space="preserve"> was discussed about </w:t>
      </w:r>
      <w:r w:rsidR="00DD0E5C">
        <w:t>bill</w:t>
      </w:r>
      <w:r>
        <w:t xml:space="preserve"> </w:t>
      </w:r>
      <w:r w:rsidR="000E1DB9">
        <w:t xml:space="preserve">130, </w:t>
      </w:r>
      <w:r>
        <w:t xml:space="preserve">trying to be passed in Wyoming that is being passed in more conservative state, saying that increasing diversity </w:t>
      </w:r>
      <w:r w:rsidR="00E36B17">
        <w:t xml:space="preserve">in schools </w:t>
      </w:r>
      <w:r>
        <w:t>cannot be state funded</w:t>
      </w:r>
      <w:r w:rsidR="00E36B17">
        <w:t xml:space="preserve"> by the state</w:t>
      </w:r>
      <w:r>
        <w:t>.</w:t>
      </w:r>
      <w:r w:rsidR="006412B9">
        <w:t xml:space="preserve"> </w:t>
      </w:r>
    </w:p>
    <w:p w14:paraId="36359E93" w14:textId="0CABE13B" w:rsidR="006412B9" w:rsidRDefault="00614E75" w:rsidP="0048122B">
      <w:pPr>
        <w:pStyle w:val="ListParagraph"/>
        <w:numPr>
          <w:ilvl w:val="2"/>
          <w:numId w:val="1"/>
        </w:numPr>
      </w:pPr>
      <w:r>
        <w:t>Courageous</w:t>
      </w:r>
      <w:r w:rsidR="006412B9">
        <w:t xml:space="preserve"> conversations, hosting </w:t>
      </w:r>
      <w:r w:rsidR="00E36B17">
        <w:t>meetings</w:t>
      </w:r>
      <w:r w:rsidR="006412B9">
        <w:t xml:space="preserve"> or </w:t>
      </w:r>
      <w:r>
        <w:t>panels</w:t>
      </w:r>
      <w:r w:rsidR="006412B9">
        <w:t xml:space="preserve"> where people can attend to touch on topics like </w:t>
      </w:r>
      <w:r>
        <w:t>diversity</w:t>
      </w:r>
      <w:r w:rsidR="006412B9">
        <w:t xml:space="preserve"> and </w:t>
      </w:r>
      <w:r>
        <w:t>micro regressions</w:t>
      </w:r>
      <w:r w:rsidR="006412B9">
        <w:t xml:space="preserve">. </w:t>
      </w:r>
      <w:r w:rsidR="000D12AF">
        <w:t>Focused on LCC</w:t>
      </w:r>
      <w:r w:rsidR="00F85E6A">
        <w:t>C</w:t>
      </w:r>
      <w:r w:rsidR="000D12AF">
        <w:t xml:space="preserve"> </w:t>
      </w:r>
      <w:r>
        <w:t>diversity</w:t>
      </w:r>
      <w:r w:rsidR="000D12AF">
        <w:t xml:space="preserve"> and starting small first. Next meeting is March 2</w:t>
      </w:r>
      <w:r w:rsidR="00A96C5D">
        <w:t>0</w:t>
      </w:r>
      <w:r w:rsidR="00A96C5D">
        <w:rPr>
          <w:vertAlign w:val="superscript"/>
        </w:rPr>
        <w:t>th.</w:t>
      </w:r>
    </w:p>
    <w:p w14:paraId="7E731B65" w14:textId="68DF985E" w:rsidR="006A43C6" w:rsidRDefault="006A43C6" w:rsidP="007B2795">
      <w:pPr>
        <w:pStyle w:val="ListParagraph"/>
        <w:numPr>
          <w:ilvl w:val="1"/>
          <w:numId w:val="1"/>
        </w:numPr>
      </w:pPr>
      <w:r>
        <w:t>Student Committee</w:t>
      </w:r>
    </w:p>
    <w:p w14:paraId="3D39227E" w14:textId="1E0AF101" w:rsidR="00396857" w:rsidRDefault="00614E75" w:rsidP="00396857">
      <w:pPr>
        <w:pStyle w:val="ListParagraph"/>
        <w:numPr>
          <w:ilvl w:val="2"/>
          <w:numId w:val="1"/>
        </w:numPr>
      </w:pPr>
      <w:r>
        <w:t>Discussed</w:t>
      </w:r>
      <w:r w:rsidR="00AE23C6">
        <w:t xml:space="preserve"> open forum and the form sorting out </w:t>
      </w:r>
      <w:r w:rsidR="00F85E6A">
        <w:t xml:space="preserve">the </w:t>
      </w:r>
      <w:r w:rsidR="00AE23C6">
        <w:t xml:space="preserve">more </w:t>
      </w:r>
      <w:r w:rsidR="00F85E6A">
        <w:t xml:space="preserve">detail’s </w:t>
      </w:r>
      <w:r w:rsidR="0036378C">
        <w:t>forthcoming. You</w:t>
      </w:r>
      <w:r w:rsidR="00AE23C6">
        <w:t xml:space="preserve"> will receive an </w:t>
      </w:r>
      <w:r>
        <w:t>email</w:t>
      </w:r>
      <w:r w:rsidR="00AE23C6">
        <w:t xml:space="preserve"> within a couple weeks.</w:t>
      </w:r>
    </w:p>
    <w:p w14:paraId="2448615E" w14:textId="3C95C2A2" w:rsidR="00205DAF" w:rsidRDefault="006A43C6" w:rsidP="006A43C6">
      <w:pPr>
        <w:pStyle w:val="ListParagraph"/>
        <w:numPr>
          <w:ilvl w:val="1"/>
          <w:numId w:val="1"/>
        </w:numPr>
      </w:pPr>
      <w:r>
        <w:t>Community Committee</w:t>
      </w:r>
    </w:p>
    <w:p w14:paraId="20DCD97C" w14:textId="02D6B28A" w:rsidR="000D12AF" w:rsidRDefault="00396857" w:rsidP="000D12AF">
      <w:pPr>
        <w:pStyle w:val="ListParagraph"/>
        <w:numPr>
          <w:ilvl w:val="2"/>
          <w:numId w:val="1"/>
        </w:numPr>
      </w:pPr>
      <w:r>
        <w:t xml:space="preserve">Waiting </w:t>
      </w:r>
      <w:r w:rsidR="0036378C">
        <w:t>for</w:t>
      </w:r>
      <w:r>
        <w:t xml:space="preserve"> responses</w:t>
      </w:r>
      <w:r w:rsidR="0036378C">
        <w:t>,</w:t>
      </w:r>
      <w:r>
        <w:t xml:space="preserve"> but some successes already</w:t>
      </w:r>
      <w:r w:rsidR="0036378C">
        <w:t xml:space="preserve">. Currently </w:t>
      </w:r>
      <w:r>
        <w:t xml:space="preserve">at a comfortable spot. </w:t>
      </w:r>
    </w:p>
    <w:p w14:paraId="7C7DF0E1" w14:textId="118C0F74" w:rsidR="6B0CEE5F" w:rsidRDefault="6B0CEE5F" w:rsidP="684D8AA9">
      <w:pPr>
        <w:pStyle w:val="ListParagraph"/>
        <w:numPr>
          <w:ilvl w:val="1"/>
          <w:numId w:val="1"/>
        </w:numPr>
      </w:pPr>
      <w:r>
        <w:t xml:space="preserve">SGA in the Classroom </w:t>
      </w:r>
    </w:p>
    <w:p w14:paraId="38EB06DB" w14:textId="7DE2F07D" w:rsidR="0063169E" w:rsidRDefault="0063169E" w:rsidP="0063169E">
      <w:pPr>
        <w:pStyle w:val="ListParagraph"/>
        <w:numPr>
          <w:ilvl w:val="2"/>
          <w:numId w:val="1"/>
        </w:numPr>
      </w:pPr>
      <w:r>
        <w:t xml:space="preserve">An idea for preparation would be </w:t>
      </w:r>
      <w:r w:rsidR="0048122B">
        <w:t>to practice SGA in the classroom</w:t>
      </w:r>
      <w:r w:rsidR="00E66338">
        <w:t>.</w:t>
      </w:r>
      <w:r w:rsidR="0036378C">
        <w:t xml:space="preserve"> During breakout meetings. </w:t>
      </w:r>
    </w:p>
    <w:p w14:paraId="7A8EF9B8" w14:textId="6DCF42D3" w:rsidR="0052580C" w:rsidRDefault="39E1BC86" w:rsidP="001708F7">
      <w:pPr>
        <w:pStyle w:val="ListParagraph"/>
        <w:numPr>
          <w:ilvl w:val="0"/>
          <w:numId w:val="1"/>
        </w:numPr>
      </w:pPr>
      <w:r>
        <w:t>Old Business</w:t>
      </w:r>
    </w:p>
    <w:p w14:paraId="7EA0EAF5" w14:textId="17CB091C" w:rsidR="004E44B5" w:rsidRDefault="39E1BC86" w:rsidP="004E44B5">
      <w:pPr>
        <w:pStyle w:val="ListParagraph"/>
        <w:numPr>
          <w:ilvl w:val="0"/>
          <w:numId w:val="1"/>
        </w:numPr>
      </w:pPr>
      <w:r>
        <w:t>New Business</w:t>
      </w:r>
    </w:p>
    <w:p w14:paraId="056EB67E" w14:textId="24B9163A" w:rsidR="00574D83" w:rsidRDefault="39E1BC86" w:rsidP="4F5BC15E">
      <w:pPr>
        <w:pStyle w:val="ListParagraph"/>
        <w:numPr>
          <w:ilvl w:val="0"/>
          <w:numId w:val="1"/>
        </w:numPr>
        <w:spacing w:after="0"/>
      </w:pPr>
      <w:r>
        <w:t>Adjourn</w:t>
      </w:r>
    </w:p>
    <w:p w14:paraId="02870A41" w14:textId="62AB147D" w:rsidR="00E66338" w:rsidRDefault="00E66338" w:rsidP="00E66338">
      <w:pPr>
        <w:pStyle w:val="ListParagraph"/>
        <w:numPr>
          <w:ilvl w:val="1"/>
          <w:numId w:val="1"/>
        </w:numPr>
        <w:spacing w:after="0"/>
      </w:pPr>
      <w:r>
        <w:t xml:space="preserve">Senator Brunet moved to </w:t>
      </w:r>
      <w:r w:rsidR="00614E75">
        <w:t xml:space="preserve">adjourn the </w:t>
      </w:r>
      <w:r w:rsidR="0036378C">
        <w:t>meeting.</w:t>
      </w:r>
    </w:p>
    <w:p w14:paraId="614D3C7F" w14:textId="69D4D9E9" w:rsidR="00614E75" w:rsidRDefault="00614E75" w:rsidP="00E66338">
      <w:pPr>
        <w:pStyle w:val="ListParagraph"/>
        <w:numPr>
          <w:ilvl w:val="1"/>
          <w:numId w:val="1"/>
        </w:numPr>
        <w:spacing w:after="0"/>
      </w:pPr>
      <w:r>
        <w:t xml:space="preserve">Vice president Lopez Seconded </w:t>
      </w:r>
    </w:p>
    <w:p w14:paraId="090031DA" w14:textId="311785AB" w:rsidR="00614E75" w:rsidRDefault="0036378C" w:rsidP="00E66338">
      <w:pPr>
        <w:pStyle w:val="ListParagraph"/>
        <w:numPr>
          <w:ilvl w:val="1"/>
          <w:numId w:val="1"/>
        </w:numPr>
        <w:spacing w:after="0"/>
      </w:pPr>
      <w:r>
        <w:t>Motion p</w:t>
      </w:r>
      <w:r w:rsidR="00614E75">
        <w:t xml:space="preserve">assed </w:t>
      </w:r>
      <w:r>
        <w:t>unanimously.</w:t>
      </w:r>
      <w:r w:rsidR="00614E75">
        <w:t xml:space="preserve"> </w:t>
      </w:r>
    </w:p>
    <w:p w14:paraId="33DAFFB2" w14:textId="4EA763D5" w:rsidR="00614E75" w:rsidRDefault="0036378C" w:rsidP="00E66338">
      <w:pPr>
        <w:pStyle w:val="ListParagraph"/>
        <w:numPr>
          <w:ilvl w:val="1"/>
          <w:numId w:val="1"/>
        </w:numPr>
        <w:spacing w:after="0"/>
      </w:pPr>
      <w:r>
        <w:t>Meeting a</w:t>
      </w:r>
      <w:r w:rsidR="00614E75">
        <w:t>djourned at 13:26</w:t>
      </w:r>
    </w:p>
    <w:sectPr w:rsidR="00614E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0F14" w14:textId="77777777" w:rsidR="006F1880" w:rsidRDefault="006F1880" w:rsidP="00286242">
      <w:pPr>
        <w:spacing w:after="0" w:line="240" w:lineRule="auto"/>
      </w:pPr>
      <w:r>
        <w:separator/>
      </w:r>
    </w:p>
  </w:endnote>
  <w:endnote w:type="continuationSeparator" w:id="0">
    <w:p w14:paraId="0B33AA2B" w14:textId="77777777" w:rsidR="006F1880" w:rsidRDefault="006F1880" w:rsidP="00286242">
      <w:pPr>
        <w:spacing w:after="0" w:line="240" w:lineRule="auto"/>
      </w:pPr>
      <w:r>
        <w:continuationSeparator/>
      </w:r>
    </w:p>
  </w:endnote>
  <w:endnote w:type="continuationNotice" w:id="1">
    <w:p w14:paraId="0DB545D8" w14:textId="77777777" w:rsidR="006F1880" w:rsidRDefault="006F1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286242" w:rsidRDefault="00286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286242" w:rsidRDefault="00286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286242" w:rsidRDefault="00286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05BC" w14:textId="77777777" w:rsidR="006F1880" w:rsidRDefault="006F1880" w:rsidP="00286242">
      <w:pPr>
        <w:spacing w:after="0" w:line="240" w:lineRule="auto"/>
      </w:pPr>
      <w:r>
        <w:separator/>
      </w:r>
    </w:p>
  </w:footnote>
  <w:footnote w:type="continuationSeparator" w:id="0">
    <w:p w14:paraId="0666BF91" w14:textId="77777777" w:rsidR="006F1880" w:rsidRDefault="006F1880" w:rsidP="00286242">
      <w:pPr>
        <w:spacing w:after="0" w:line="240" w:lineRule="auto"/>
      </w:pPr>
      <w:r>
        <w:continuationSeparator/>
      </w:r>
    </w:p>
  </w:footnote>
  <w:footnote w:type="continuationNotice" w:id="1">
    <w:p w14:paraId="7421E7A6" w14:textId="77777777" w:rsidR="006F1880" w:rsidRDefault="006F1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4C4621CE" w:rsidR="00286242" w:rsidRDefault="00286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398BBED1" w:rsidR="00286242" w:rsidRDefault="002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BB79117" w:rsidR="00286242" w:rsidRDefault="00286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70D"/>
    <w:multiLevelType w:val="hybridMultilevel"/>
    <w:tmpl w:val="3CA04D90"/>
    <w:lvl w:ilvl="0" w:tplc="ED86F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0D4A6E"/>
    <w:multiLevelType w:val="hybridMultilevel"/>
    <w:tmpl w:val="FDB6FC1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4434">
    <w:abstractNumId w:val="1"/>
  </w:num>
  <w:num w:numId="2" w16cid:durableId="12619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42"/>
    <w:rsid w:val="00012CB7"/>
    <w:rsid w:val="00043679"/>
    <w:rsid w:val="00054801"/>
    <w:rsid w:val="00065FBB"/>
    <w:rsid w:val="00084019"/>
    <w:rsid w:val="000855B9"/>
    <w:rsid w:val="00086AB5"/>
    <w:rsid w:val="000A40A6"/>
    <w:rsid w:val="000B1993"/>
    <w:rsid w:val="000B269C"/>
    <w:rsid w:val="000D12AF"/>
    <w:rsid w:val="000E0D17"/>
    <w:rsid w:val="000E1DB9"/>
    <w:rsid w:val="000E2375"/>
    <w:rsid w:val="000E45E9"/>
    <w:rsid w:val="000E485F"/>
    <w:rsid w:val="000F55E6"/>
    <w:rsid w:val="00100539"/>
    <w:rsid w:val="0011178B"/>
    <w:rsid w:val="0011282D"/>
    <w:rsid w:val="0012078F"/>
    <w:rsid w:val="00121B8B"/>
    <w:rsid w:val="001235D5"/>
    <w:rsid w:val="00135658"/>
    <w:rsid w:val="00135DF5"/>
    <w:rsid w:val="00140D24"/>
    <w:rsid w:val="0015361B"/>
    <w:rsid w:val="00155175"/>
    <w:rsid w:val="00161B0F"/>
    <w:rsid w:val="001708F7"/>
    <w:rsid w:val="00191479"/>
    <w:rsid w:val="001A1595"/>
    <w:rsid w:val="001A1EBC"/>
    <w:rsid w:val="001C59FD"/>
    <w:rsid w:val="00201677"/>
    <w:rsid w:val="00205DAF"/>
    <w:rsid w:val="00283930"/>
    <w:rsid w:val="00286242"/>
    <w:rsid w:val="002C57BB"/>
    <w:rsid w:val="002D0E28"/>
    <w:rsid w:val="002D61E0"/>
    <w:rsid w:val="002E0163"/>
    <w:rsid w:val="002F56AD"/>
    <w:rsid w:val="00300DC3"/>
    <w:rsid w:val="003169F7"/>
    <w:rsid w:val="003345F4"/>
    <w:rsid w:val="00347263"/>
    <w:rsid w:val="0036378C"/>
    <w:rsid w:val="00371498"/>
    <w:rsid w:val="00376958"/>
    <w:rsid w:val="00392D8E"/>
    <w:rsid w:val="00395FDC"/>
    <w:rsid w:val="00396857"/>
    <w:rsid w:val="003A0294"/>
    <w:rsid w:val="003A3557"/>
    <w:rsid w:val="003A685B"/>
    <w:rsid w:val="003B0008"/>
    <w:rsid w:val="003B46D3"/>
    <w:rsid w:val="003C3FCB"/>
    <w:rsid w:val="003C75EB"/>
    <w:rsid w:val="003F73CB"/>
    <w:rsid w:val="00402DB1"/>
    <w:rsid w:val="00437871"/>
    <w:rsid w:val="00441B7E"/>
    <w:rsid w:val="00447E5E"/>
    <w:rsid w:val="004769FC"/>
    <w:rsid w:val="0048122B"/>
    <w:rsid w:val="004864FD"/>
    <w:rsid w:val="004B3932"/>
    <w:rsid w:val="004B761D"/>
    <w:rsid w:val="004C16C1"/>
    <w:rsid w:val="004C79F1"/>
    <w:rsid w:val="004D295C"/>
    <w:rsid w:val="004E44B5"/>
    <w:rsid w:val="004F5166"/>
    <w:rsid w:val="005051E9"/>
    <w:rsid w:val="005142FD"/>
    <w:rsid w:val="0052580C"/>
    <w:rsid w:val="00532313"/>
    <w:rsid w:val="00552144"/>
    <w:rsid w:val="005527E2"/>
    <w:rsid w:val="00574D83"/>
    <w:rsid w:val="00594063"/>
    <w:rsid w:val="00596F7F"/>
    <w:rsid w:val="005A0B62"/>
    <w:rsid w:val="005B3AD2"/>
    <w:rsid w:val="005D3544"/>
    <w:rsid w:val="005D55DC"/>
    <w:rsid w:val="005F6076"/>
    <w:rsid w:val="00614E75"/>
    <w:rsid w:val="00627E7B"/>
    <w:rsid w:val="0063169E"/>
    <w:rsid w:val="006412B9"/>
    <w:rsid w:val="0066532D"/>
    <w:rsid w:val="00681BBF"/>
    <w:rsid w:val="006A13FB"/>
    <w:rsid w:val="006A3BB2"/>
    <w:rsid w:val="006A43C6"/>
    <w:rsid w:val="006B10A1"/>
    <w:rsid w:val="006B2A09"/>
    <w:rsid w:val="006B59CF"/>
    <w:rsid w:val="006F1880"/>
    <w:rsid w:val="006F6837"/>
    <w:rsid w:val="00707573"/>
    <w:rsid w:val="00721FEB"/>
    <w:rsid w:val="00727DDF"/>
    <w:rsid w:val="0074562F"/>
    <w:rsid w:val="00755C80"/>
    <w:rsid w:val="00783BDA"/>
    <w:rsid w:val="0078606A"/>
    <w:rsid w:val="0079312C"/>
    <w:rsid w:val="007A2A4D"/>
    <w:rsid w:val="007A7859"/>
    <w:rsid w:val="007B2795"/>
    <w:rsid w:val="007E3582"/>
    <w:rsid w:val="007F5FDC"/>
    <w:rsid w:val="007F72FD"/>
    <w:rsid w:val="00827133"/>
    <w:rsid w:val="00834443"/>
    <w:rsid w:val="00861497"/>
    <w:rsid w:val="00862062"/>
    <w:rsid w:val="00865E86"/>
    <w:rsid w:val="008939D7"/>
    <w:rsid w:val="008C1D8D"/>
    <w:rsid w:val="00900F42"/>
    <w:rsid w:val="00904E7B"/>
    <w:rsid w:val="00942442"/>
    <w:rsid w:val="00942E90"/>
    <w:rsid w:val="00951470"/>
    <w:rsid w:val="00955E7D"/>
    <w:rsid w:val="009637EA"/>
    <w:rsid w:val="00971950"/>
    <w:rsid w:val="009913E5"/>
    <w:rsid w:val="009A678F"/>
    <w:rsid w:val="009C48A8"/>
    <w:rsid w:val="009C6632"/>
    <w:rsid w:val="009E3D39"/>
    <w:rsid w:val="00A0703A"/>
    <w:rsid w:val="00A109E5"/>
    <w:rsid w:val="00A21DD5"/>
    <w:rsid w:val="00A445A7"/>
    <w:rsid w:val="00A536C1"/>
    <w:rsid w:val="00A60507"/>
    <w:rsid w:val="00A82865"/>
    <w:rsid w:val="00A83CAF"/>
    <w:rsid w:val="00A908F5"/>
    <w:rsid w:val="00A91ACA"/>
    <w:rsid w:val="00A96C5D"/>
    <w:rsid w:val="00AB0A77"/>
    <w:rsid w:val="00AB438B"/>
    <w:rsid w:val="00AB4F2F"/>
    <w:rsid w:val="00AB611C"/>
    <w:rsid w:val="00AB7AE5"/>
    <w:rsid w:val="00AB7C48"/>
    <w:rsid w:val="00AE23C6"/>
    <w:rsid w:val="00AE610A"/>
    <w:rsid w:val="00AF1A48"/>
    <w:rsid w:val="00B25129"/>
    <w:rsid w:val="00B31A93"/>
    <w:rsid w:val="00B51576"/>
    <w:rsid w:val="00B64E4D"/>
    <w:rsid w:val="00B814CE"/>
    <w:rsid w:val="00B87819"/>
    <w:rsid w:val="00BC395B"/>
    <w:rsid w:val="00BD7F41"/>
    <w:rsid w:val="00BF2349"/>
    <w:rsid w:val="00C00FD5"/>
    <w:rsid w:val="00C04469"/>
    <w:rsid w:val="00C055EC"/>
    <w:rsid w:val="00C11ACF"/>
    <w:rsid w:val="00C40995"/>
    <w:rsid w:val="00C61428"/>
    <w:rsid w:val="00C678F2"/>
    <w:rsid w:val="00CA4ED6"/>
    <w:rsid w:val="00CC76AD"/>
    <w:rsid w:val="00D01EA3"/>
    <w:rsid w:val="00D1005D"/>
    <w:rsid w:val="00D356D0"/>
    <w:rsid w:val="00D45FDB"/>
    <w:rsid w:val="00D46738"/>
    <w:rsid w:val="00D508C9"/>
    <w:rsid w:val="00D776DF"/>
    <w:rsid w:val="00D85E1C"/>
    <w:rsid w:val="00DB149A"/>
    <w:rsid w:val="00DB1DBF"/>
    <w:rsid w:val="00DC446B"/>
    <w:rsid w:val="00DD08E7"/>
    <w:rsid w:val="00DD0E5C"/>
    <w:rsid w:val="00DE1C39"/>
    <w:rsid w:val="00DE4242"/>
    <w:rsid w:val="00DF6CA1"/>
    <w:rsid w:val="00E07A5E"/>
    <w:rsid w:val="00E129B6"/>
    <w:rsid w:val="00E15DDB"/>
    <w:rsid w:val="00E20698"/>
    <w:rsid w:val="00E30E03"/>
    <w:rsid w:val="00E36B17"/>
    <w:rsid w:val="00E40083"/>
    <w:rsid w:val="00E56D3E"/>
    <w:rsid w:val="00E62D22"/>
    <w:rsid w:val="00E66338"/>
    <w:rsid w:val="00E75A9C"/>
    <w:rsid w:val="00E778B5"/>
    <w:rsid w:val="00E83545"/>
    <w:rsid w:val="00E905AD"/>
    <w:rsid w:val="00EB5560"/>
    <w:rsid w:val="00ED5BB9"/>
    <w:rsid w:val="00ED6A7E"/>
    <w:rsid w:val="00EF5530"/>
    <w:rsid w:val="00F06D39"/>
    <w:rsid w:val="00F14F24"/>
    <w:rsid w:val="00F20821"/>
    <w:rsid w:val="00F772F0"/>
    <w:rsid w:val="00F8027E"/>
    <w:rsid w:val="00F81525"/>
    <w:rsid w:val="00F85E6A"/>
    <w:rsid w:val="00FB00B9"/>
    <w:rsid w:val="00FC19F3"/>
    <w:rsid w:val="00FC3631"/>
    <w:rsid w:val="00FD371D"/>
    <w:rsid w:val="00FD68DE"/>
    <w:rsid w:val="00FE7363"/>
    <w:rsid w:val="02C07FFB"/>
    <w:rsid w:val="03EA9B78"/>
    <w:rsid w:val="07A1B329"/>
    <w:rsid w:val="0AB947E1"/>
    <w:rsid w:val="0D251F40"/>
    <w:rsid w:val="1EF3F102"/>
    <w:rsid w:val="2584AD10"/>
    <w:rsid w:val="27F32A81"/>
    <w:rsid w:val="2C2112D0"/>
    <w:rsid w:val="36AEB29F"/>
    <w:rsid w:val="38FCBBA0"/>
    <w:rsid w:val="39E1BC86"/>
    <w:rsid w:val="40953293"/>
    <w:rsid w:val="449269D6"/>
    <w:rsid w:val="4F5BC15E"/>
    <w:rsid w:val="5E456B55"/>
    <w:rsid w:val="67D3253E"/>
    <w:rsid w:val="684D8AA9"/>
    <w:rsid w:val="6B0CEE5F"/>
    <w:rsid w:val="707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85A0"/>
  <w15:docId w15:val="{B3F6DD92-74FD-47B8-B576-EE06F5D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242"/>
  </w:style>
  <w:style w:type="paragraph" w:styleId="Footer">
    <w:name w:val="footer"/>
    <w:basedOn w:val="Normal"/>
    <w:link w:val="Foot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242"/>
  </w:style>
  <w:style w:type="paragraph" w:styleId="ListParagraph">
    <w:name w:val="List Paragraph"/>
    <w:basedOn w:val="Normal"/>
    <w:uiPriority w:val="34"/>
    <w:qFormat/>
    <w:rsid w:val="00B8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7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5" ma:contentTypeDescription="Create a new document." ma:contentTypeScope="" ma:versionID="242811a62722d7f948b4326483763295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13189b3e25861af0dacc49e4211178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F3276E-59C9-4BB9-BE26-C736F628B0DF}"/>
</file>

<file path=customXml/itemProps2.xml><?xml version="1.0" encoding="utf-8"?>
<ds:datastoreItem xmlns:ds="http://schemas.openxmlformats.org/officeDocument/2006/customXml" ds:itemID="{F5CF4AB7-D9B4-46D7-A120-FCC1D8295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90EAE-3D4B-4254-87DA-F486186D15CB}">
  <ds:schemaRefs>
    <ds:schemaRef ds:uri="http://schemas.microsoft.com/office/2006/metadata/properties"/>
    <ds:schemaRef ds:uri="http://schemas.microsoft.com/office/infopath/2007/PartnerControls"/>
    <ds:schemaRef ds:uri="eaed9624-b01f-4fe5-8b0d-9c8a06b532c1"/>
    <ds:schemaRef ds:uri="0015d1ae-f33d-4baf-8b32-8a8dcde46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Wednesday Storm</dc:creator>
  <cp:lastModifiedBy>Samarah Givens</cp:lastModifiedBy>
  <cp:revision>3</cp:revision>
  <cp:lastPrinted>2018-10-16T17:17:00Z</cp:lastPrinted>
  <dcterms:created xsi:type="dcterms:W3CDTF">2024-04-05T15:43:00Z</dcterms:created>
  <dcterms:modified xsi:type="dcterms:W3CDTF">2024-04-26T16:45:00Z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