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5D7A" w14:textId="1BC73040" w:rsidR="002A42FE" w:rsidRDefault="7EE932DC" w:rsidP="7EE932DC">
      <w:pPr>
        <w:jc w:val="center"/>
        <w:rPr>
          <w:rFonts w:ascii="Arial" w:hAnsi="Arial" w:cs="Arial"/>
          <w:sz w:val="36"/>
          <w:szCs w:val="36"/>
        </w:rPr>
      </w:pPr>
      <w:r w:rsidRPr="7EE932DC">
        <w:rPr>
          <w:rFonts w:ascii="Impact" w:hAnsi="Impact"/>
          <w:sz w:val="36"/>
          <w:szCs w:val="36"/>
        </w:rPr>
        <w:t>Student Government Association Agenda</w:t>
      </w:r>
      <w:r w:rsidR="00343B35">
        <w:br/>
      </w:r>
      <w:r w:rsidRPr="7EE932DC">
        <w:rPr>
          <w:rFonts w:ascii="Arial" w:hAnsi="Arial" w:cs="Arial"/>
          <w:sz w:val="36"/>
          <w:szCs w:val="36"/>
        </w:rPr>
        <w:t xml:space="preserve">February </w:t>
      </w:r>
      <w:r w:rsidR="004471B5">
        <w:rPr>
          <w:rFonts w:ascii="Arial" w:hAnsi="Arial" w:cs="Arial"/>
          <w:sz w:val="36"/>
          <w:szCs w:val="36"/>
        </w:rPr>
        <w:t>26</w:t>
      </w:r>
      <w:r w:rsidRPr="7EE932DC">
        <w:rPr>
          <w:rFonts w:ascii="Arial" w:hAnsi="Arial" w:cs="Arial"/>
          <w:sz w:val="36"/>
          <w:szCs w:val="36"/>
        </w:rPr>
        <w:t>, 2021</w:t>
      </w:r>
    </w:p>
    <w:p w14:paraId="24BB8F82" w14:textId="31BF91EE" w:rsidR="008576F9" w:rsidRPr="008576F9" w:rsidRDefault="00343B35" w:rsidP="008576F9">
      <w:pPr>
        <w:jc w:val="center"/>
        <w:rPr>
          <w:rFonts w:ascii="HelveticaNeue" w:eastAsia="Times New Roman" w:hAnsi="HelveticaNeue" w:cs="Times New Roman"/>
          <w:color w:val="0000FF" w:themeColor="hyperlink"/>
          <w:sz w:val="21"/>
          <w:szCs w:val="21"/>
          <w:u w:val="single"/>
          <w:shd w:val="clear" w:color="auto" w:fill="FFFFFF"/>
        </w:rPr>
      </w:pPr>
      <w:r w:rsidRPr="00343B35">
        <w:rPr>
          <w:rFonts w:ascii="Arial" w:hAnsi="Arial" w:cs="Arial"/>
          <w:bCs/>
          <w:sz w:val="28"/>
          <w:szCs w:val="28"/>
        </w:rPr>
        <w:t>3-5 p.m. via Zoom:</w:t>
      </w:r>
      <w:r>
        <w:rPr>
          <w:rFonts w:ascii="Arial" w:hAnsi="Arial" w:cs="Arial"/>
          <w:bCs/>
          <w:sz w:val="36"/>
        </w:rPr>
        <w:t xml:space="preserve"> </w:t>
      </w:r>
      <w:hyperlink r:id="rId10" w:history="1">
        <w:r w:rsidR="002A42FE" w:rsidRPr="002A42FE">
          <w:rPr>
            <w:rStyle w:val="Hyperlink"/>
          </w:rPr>
          <w:t>Click clink to open meeting in Zoom</w:t>
        </w:r>
      </w:hyperlink>
      <w:r w:rsidR="008576F9">
        <w:rPr>
          <w:rStyle w:val="Hyperlink"/>
          <w:rFonts w:ascii="HelveticaNeue" w:eastAsia="Times New Roman" w:hAnsi="HelveticaNeue" w:cs="Times New Roman"/>
          <w:sz w:val="21"/>
          <w:szCs w:val="21"/>
          <w:shd w:val="clear" w:color="auto" w:fill="FFFFFF"/>
        </w:rPr>
        <w:br/>
      </w:r>
      <w:r w:rsidR="008576F9" w:rsidRPr="008576F9">
        <w:rPr>
          <w:rStyle w:val="Hyperlink"/>
          <w:rFonts w:ascii="HelveticaNeue" w:eastAsia="Times New Roman" w:hAnsi="HelveticaNeue" w:cs="Times New Roman"/>
          <w:color w:val="000000" w:themeColor="text1"/>
          <w:sz w:val="21"/>
          <w:szCs w:val="21"/>
          <w:u w:val="none"/>
          <w:shd w:val="clear" w:color="auto" w:fill="FFFFFF"/>
        </w:rPr>
        <w:t>Password = LCCCSGA</w:t>
      </w:r>
    </w:p>
    <w:p w14:paraId="739B7E39" w14:textId="77777777" w:rsidR="00815B29" w:rsidRDefault="00815B29" w:rsidP="00815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Senator Candidate Interviews</w:t>
      </w:r>
    </w:p>
    <w:p w14:paraId="2F4639FC" w14:textId="77777777" w:rsidR="00815B29" w:rsidRDefault="00815B29" w:rsidP="00815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45E">
        <w:rPr>
          <w:rFonts w:ascii="Times New Roman" w:hAnsi="Times New Roman" w:cs="Times New Roman"/>
          <w:sz w:val="24"/>
          <w:szCs w:val="24"/>
        </w:rPr>
        <w:t>Johnnie Price</w:t>
      </w:r>
    </w:p>
    <w:p w14:paraId="342B33F7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Church has all senators and advisors introduce themselves. </w:t>
      </w:r>
    </w:p>
    <w:p w14:paraId="78756624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Church asks “Why you would want to join SGA”</w:t>
      </w:r>
    </w:p>
    <w:p w14:paraId="4ADC63FF" w14:textId="77777777" w:rsidR="00815B29" w:rsidRPr="00CD3BB4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D3BB4">
        <w:rPr>
          <w:rFonts w:ascii="Times New Roman" w:hAnsi="Times New Roman" w:cs="Times New Roman"/>
          <w:i/>
          <w:iCs/>
          <w:sz w:val="24"/>
          <w:szCs w:val="24"/>
        </w:rPr>
        <w:t>Johnnie responds that she was involved in HS student government. States students do better when they are more involved in the academic community. Would love to implement a carbon neutrality program.</w:t>
      </w:r>
    </w:p>
    <w:p w14:paraId="03F4FD4A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Forbes asks “How do you prioritize activities and time into your schedule” </w:t>
      </w:r>
    </w:p>
    <w:p w14:paraId="68A5B694" w14:textId="77777777" w:rsidR="00815B29" w:rsidRPr="00CD3BB4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D3BB4">
        <w:rPr>
          <w:rFonts w:ascii="Times New Roman" w:hAnsi="Times New Roman" w:cs="Times New Roman"/>
          <w:i/>
          <w:iCs/>
          <w:sz w:val="24"/>
          <w:szCs w:val="24"/>
        </w:rPr>
        <w:t>Johnnie states that she categorizes most to least important. Stays ahead of schedule. Good at multitasking.</w:t>
      </w:r>
    </w:p>
    <w:p w14:paraId="385A3C89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Purdy asks “What is your understanding of the responsibilities of SGA”</w:t>
      </w:r>
    </w:p>
    <w:p w14:paraId="78D11567" w14:textId="77777777" w:rsidR="00815B29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D3BB4">
        <w:rPr>
          <w:rFonts w:ascii="Times New Roman" w:hAnsi="Times New Roman" w:cs="Times New Roman"/>
          <w:i/>
          <w:iCs/>
          <w:sz w:val="24"/>
          <w:szCs w:val="24"/>
        </w:rPr>
        <w:t>Johnnie states her interest in a carbon neutral and sustainable energy initiative. Clean earth by 2050.</w:t>
      </w:r>
    </w:p>
    <w:p w14:paraId="082F151F" w14:textId="4B1B07AF" w:rsidR="00815B29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Mr.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clarifies that SGAs big priority for the rest of the semester (mid-late April) is SAFAC. Also, the student forum on April 30</w:t>
      </w:r>
      <w:r w:rsidRPr="00EC448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Finally, the faculty &amp; staff appreciation video. </w:t>
      </w:r>
    </w:p>
    <w:p w14:paraId="1149EDC1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Church asks, “What would you hope to prioritize during the allocation of funds to student groups?”</w:t>
      </w:r>
    </w:p>
    <w:p w14:paraId="5C32AE06" w14:textId="77777777" w:rsidR="00815B29" w:rsidRPr="00EC4488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C4488">
        <w:rPr>
          <w:rFonts w:ascii="Times New Roman" w:hAnsi="Times New Roman" w:cs="Times New Roman"/>
          <w:i/>
          <w:iCs/>
          <w:sz w:val="24"/>
          <w:szCs w:val="24"/>
        </w:rPr>
        <w:t xml:space="preserve">Johnnie would like to gather more information about each group that is requesting funds. </w:t>
      </w:r>
    </w:p>
    <w:p w14:paraId="1F4AFCC4" w14:textId="77777777" w:rsidR="00815B29" w:rsidRDefault="00815B29" w:rsidP="00815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45E">
        <w:rPr>
          <w:rFonts w:ascii="Times New Roman" w:hAnsi="Times New Roman" w:cs="Times New Roman"/>
          <w:sz w:val="24"/>
          <w:szCs w:val="24"/>
        </w:rPr>
        <w:t>Theron Price</w:t>
      </w:r>
    </w:p>
    <w:p w14:paraId="1ACFA3DA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Church has all senators and advisors introduce themselves. </w:t>
      </w:r>
    </w:p>
    <w:p w14:paraId="2ACDA1F6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Theron asks for a fact of each member and what school they belong to.</w:t>
      </w:r>
    </w:p>
    <w:p w14:paraId="2DCB23F3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Church asks “Why you would want to join SGA”</w:t>
      </w:r>
    </w:p>
    <w:p w14:paraId="652EE2FD" w14:textId="77777777" w:rsidR="00815B29" w:rsidRPr="00CD3BB4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Theron responds that he wants to help students and staff have opportunity to build community. Wants to evolve his skillset.</w:t>
      </w:r>
    </w:p>
    <w:p w14:paraId="52C6E936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Forbes asks “How do you prioritize activities and time into your schedule” </w:t>
      </w:r>
    </w:p>
    <w:p w14:paraId="33EDACA3" w14:textId="77777777" w:rsidR="00815B29" w:rsidRPr="00CD3BB4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Theron states that he makes checklists to organize and priorities.</w:t>
      </w:r>
    </w:p>
    <w:p w14:paraId="4004B1E5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Purdy asks “What is your understanding of the responsibilities of SGA”</w:t>
      </w:r>
    </w:p>
    <w:p w14:paraId="0F297F60" w14:textId="77777777" w:rsidR="00815B29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Theron responds that he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know a ton about it, wanted to join to get a better understanding of how SGA works. </w:t>
      </w:r>
    </w:p>
    <w:p w14:paraId="46084FE7" w14:textId="6C7E036A" w:rsidR="00815B29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Mr.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clarifies that SGAs big priority for the rest of the semester (mid-late April) is SAFAC. Also, the student forum on April 30</w:t>
      </w:r>
      <w:r w:rsidRPr="00EC448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Finally, the faculty &amp; staff appreciation video. </w:t>
      </w:r>
    </w:p>
    <w:p w14:paraId="47EE3C71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Church asks, “What would you hope to prioritize during the allocation of funds to student groups?”</w:t>
      </w:r>
    </w:p>
    <w:p w14:paraId="199187A1" w14:textId="77777777" w:rsidR="00815B29" w:rsidRPr="00EC4488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Theron wants to make sure to even out the playing field, helping organizations receive the funding they need, but not more than they need. </w:t>
      </w:r>
    </w:p>
    <w:p w14:paraId="7F0CF763" w14:textId="77777777" w:rsidR="00815B29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Church opens floor to discussion of the applicants</w:t>
      </w:r>
    </w:p>
    <w:p w14:paraId="2F7B913E" w14:textId="77777777" w:rsidR="00815B29" w:rsidRPr="00467147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67147">
        <w:rPr>
          <w:rFonts w:ascii="Times New Roman" w:hAnsi="Times New Roman" w:cs="Times New Roman"/>
          <w:i/>
          <w:iCs/>
          <w:sz w:val="24"/>
          <w:szCs w:val="24"/>
        </w:rPr>
        <w:t xml:space="preserve">Senator Forbes states that she has no objections to either applicant, </w:t>
      </w:r>
      <w:proofErr w:type="gramStart"/>
      <w:r w:rsidRPr="0046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467147">
        <w:rPr>
          <w:rFonts w:ascii="Times New Roman" w:hAnsi="Times New Roman" w:cs="Times New Roman"/>
          <w:i/>
          <w:iCs/>
          <w:sz w:val="24"/>
          <w:szCs w:val="24"/>
        </w:rPr>
        <w:t xml:space="preserve"> that they appear to have a good understand of what it is they were be responsible for moving forward into SAFAC. </w:t>
      </w:r>
    </w:p>
    <w:p w14:paraId="327FD02A" w14:textId="77777777" w:rsidR="00815B29" w:rsidRPr="00467147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67147">
        <w:rPr>
          <w:rFonts w:ascii="Times New Roman" w:hAnsi="Times New Roman" w:cs="Times New Roman"/>
          <w:i/>
          <w:iCs/>
          <w:sz w:val="24"/>
          <w:szCs w:val="24"/>
        </w:rPr>
        <w:t>President Church mentions that we need to encourage big picture ideas (like the carbon neutral idea), but also make sure that we prioritize SAFAC during SAFAC season.</w:t>
      </w:r>
    </w:p>
    <w:p w14:paraId="6C61B086" w14:textId="77777777" w:rsidR="00815B29" w:rsidRPr="00467147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67147">
        <w:rPr>
          <w:rFonts w:ascii="Times New Roman" w:hAnsi="Times New Roman" w:cs="Times New Roman"/>
          <w:i/>
          <w:iCs/>
          <w:sz w:val="24"/>
          <w:szCs w:val="24"/>
        </w:rPr>
        <w:t xml:space="preserve">Secretary Purdy states that he is excited about both applicants starting. </w:t>
      </w:r>
    </w:p>
    <w:p w14:paraId="7ABDF9A4" w14:textId="77777777" w:rsidR="00815B29" w:rsidRPr="00467147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67147">
        <w:rPr>
          <w:rFonts w:ascii="Times New Roman" w:hAnsi="Times New Roman" w:cs="Times New Roman"/>
          <w:i/>
          <w:iCs/>
          <w:sz w:val="24"/>
          <w:szCs w:val="24"/>
        </w:rPr>
        <w:t>Senator Forbes makes motion to accept applicant Johnnie Price as a Senator</w:t>
      </w:r>
    </w:p>
    <w:p w14:paraId="651EF73F" w14:textId="77777777" w:rsidR="00815B29" w:rsidRDefault="00815B29" w:rsidP="00815B2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Hensley seconds</w:t>
      </w:r>
    </w:p>
    <w:p w14:paraId="700010AA" w14:textId="77777777" w:rsidR="00815B29" w:rsidRDefault="00815B29" w:rsidP="00815B2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4D8C2F5C" w14:textId="77777777" w:rsidR="00815B29" w:rsidRPr="00467147" w:rsidRDefault="00815B29" w:rsidP="00815B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67147">
        <w:rPr>
          <w:rFonts w:ascii="Times New Roman" w:hAnsi="Times New Roman" w:cs="Times New Roman"/>
          <w:i/>
          <w:iCs/>
          <w:sz w:val="24"/>
          <w:szCs w:val="24"/>
        </w:rPr>
        <w:t>Senator Forbes makes motion to accept applicant Theron Price as a Senator</w:t>
      </w:r>
    </w:p>
    <w:p w14:paraId="1601C1F4" w14:textId="77777777" w:rsidR="00815B29" w:rsidRDefault="00815B29" w:rsidP="00815B2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Hensley seconds</w:t>
      </w:r>
    </w:p>
    <w:p w14:paraId="5C7A65D6" w14:textId="77777777" w:rsidR="00815B29" w:rsidRDefault="00815B29" w:rsidP="00815B2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5EA1A56C" w14:textId="3FBF8C4B" w:rsidR="00815B29" w:rsidRPr="00D51BB2" w:rsidRDefault="00815B29" w:rsidP="00815B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Applicants invited back </w:t>
      </w:r>
      <w:r w:rsidR="00D51BB2" w:rsidRPr="00D51BB2">
        <w:rPr>
          <w:rFonts w:ascii="Times New Roman" w:hAnsi="Times New Roman" w:cs="Times New Roman"/>
          <w:i/>
          <w:iCs/>
          <w:sz w:val="24"/>
          <w:szCs w:val="24"/>
        </w:rPr>
        <w:t>into</w:t>
      </w:r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 the meeting</w:t>
      </w:r>
      <w:r w:rsidR="00D51BB2" w:rsidRPr="00D51BB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 told they have been accepted as </w:t>
      </w:r>
      <w:proofErr w:type="gramStart"/>
      <w:r w:rsidRPr="00D51BB2">
        <w:rPr>
          <w:rFonts w:ascii="Times New Roman" w:hAnsi="Times New Roman" w:cs="Times New Roman"/>
          <w:i/>
          <w:iCs/>
          <w:sz w:val="24"/>
          <w:szCs w:val="24"/>
        </w:rPr>
        <w:t>Senators, and</w:t>
      </w:r>
      <w:proofErr w:type="gramEnd"/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 invited to stay for the rest of the meeting as Senators. </w:t>
      </w:r>
    </w:p>
    <w:p w14:paraId="692961D8" w14:textId="77777777" w:rsidR="00815B29" w:rsidRDefault="00815B29" w:rsidP="00815B29">
      <w:pPr>
        <w:pStyle w:val="ListParagraph"/>
        <w:ind w:left="1080"/>
        <w:rPr>
          <w:rFonts w:ascii="Times New Roman" w:hAnsi="Times New Roman" w:cs="Times New Roman"/>
          <w:b/>
          <w:bCs/>
          <w:sz w:val="24"/>
        </w:rPr>
      </w:pPr>
    </w:p>
    <w:p w14:paraId="7A8869ED" w14:textId="0FF29ACD" w:rsidR="00CD3BB4" w:rsidRPr="00CD3BB4" w:rsidRDefault="00B87819" w:rsidP="00CD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343B35">
        <w:rPr>
          <w:rFonts w:ascii="Times New Roman" w:hAnsi="Times New Roman" w:cs="Times New Roman"/>
          <w:b/>
          <w:bCs/>
          <w:sz w:val="24"/>
        </w:rPr>
        <w:t>Call to order</w:t>
      </w:r>
    </w:p>
    <w:p w14:paraId="00921582" w14:textId="18FA8D40" w:rsidR="00467147" w:rsidRPr="00815B29" w:rsidRDefault="00FD68DE" w:rsidP="00815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343B35">
        <w:rPr>
          <w:rFonts w:ascii="Times New Roman" w:hAnsi="Times New Roman" w:cs="Times New Roman"/>
          <w:b/>
          <w:bCs/>
          <w:sz w:val="24"/>
        </w:rPr>
        <w:t>Roll Call:</w:t>
      </w:r>
      <w:r w:rsidR="00575543">
        <w:rPr>
          <w:rFonts w:ascii="Times New Roman" w:hAnsi="Times New Roman" w:cs="Times New Roman"/>
          <w:b/>
          <w:bCs/>
          <w:sz w:val="24"/>
        </w:rPr>
        <w:t xml:space="preserve"> </w:t>
      </w:r>
      <w:r w:rsidR="00575543">
        <w:rPr>
          <w:rFonts w:ascii="Times New Roman" w:hAnsi="Times New Roman" w:cs="Times New Roman"/>
          <w:sz w:val="24"/>
        </w:rPr>
        <w:t>All present</w:t>
      </w:r>
    </w:p>
    <w:p w14:paraId="0B09F27E" w14:textId="77777777" w:rsidR="00CD3BB4" w:rsidRDefault="00CD3BB4" w:rsidP="00CD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343B35">
        <w:rPr>
          <w:rFonts w:ascii="Times New Roman" w:hAnsi="Times New Roman" w:cs="Times New Roman"/>
          <w:b/>
          <w:bCs/>
          <w:sz w:val="24"/>
        </w:rPr>
        <w:t>Public input:</w:t>
      </w:r>
    </w:p>
    <w:p w14:paraId="4F99C213" w14:textId="2CE2184D" w:rsidR="00CD3BB4" w:rsidRDefault="00CD3BB4" w:rsidP="00575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71879">
        <w:rPr>
          <w:rFonts w:ascii="Times New Roman" w:hAnsi="Times New Roman" w:cs="Times New Roman"/>
          <w:sz w:val="24"/>
        </w:rPr>
        <w:t>Block &amp; Bridle</w:t>
      </w:r>
      <w:r>
        <w:rPr>
          <w:rFonts w:ascii="Times New Roman" w:hAnsi="Times New Roman" w:cs="Times New Roman"/>
          <w:sz w:val="24"/>
        </w:rPr>
        <w:t xml:space="preserve"> Executive Team (Re-Allocation of Funds Request)</w:t>
      </w:r>
    </w:p>
    <w:p w14:paraId="78CAFA04" w14:textId="32D2476F" w:rsidR="00575543" w:rsidRPr="00575543" w:rsidRDefault="00575543" w:rsidP="00575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575543">
        <w:rPr>
          <w:rFonts w:ascii="Times New Roman" w:hAnsi="Times New Roman" w:cs="Times New Roman"/>
          <w:i/>
          <w:iCs/>
          <w:sz w:val="24"/>
        </w:rPr>
        <w:t xml:space="preserve">Mr. </w:t>
      </w:r>
      <w:r w:rsidR="00B272E4">
        <w:rPr>
          <w:rFonts w:ascii="Times New Roman" w:hAnsi="Times New Roman" w:cs="Times New Roman"/>
          <w:i/>
          <w:iCs/>
          <w:sz w:val="24"/>
        </w:rPr>
        <w:t>Sorenson</w:t>
      </w:r>
      <w:r w:rsidRPr="00575543">
        <w:rPr>
          <w:rFonts w:ascii="Times New Roman" w:hAnsi="Times New Roman" w:cs="Times New Roman"/>
          <w:i/>
          <w:iCs/>
          <w:sz w:val="24"/>
        </w:rPr>
        <w:t xml:space="preserve"> explains that he reached out to the student executive team. The normal 3-5pm Friday does not work for them. States it appears they made effort. </w:t>
      </w:r>
    </w:p>
    <w:p w14:paraId="60AE03F4" w14:textId="34811566" w:rsidR="00575543" w:rsidRPr="00575543" w:rsidRDefault="00575543" w:rsidP="00575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575543">
        <w:rPr>
          <w:rFonts w:ascii="Times New Roman" w:hAnsi="Times New Roman" w:cs="Times New Roman"/>
          <w:i/>
          <w:iCs/>
          <w:sz w:val="24"/>
        </w:rPr>
        <w:t>Senator Forbes mentions that they are out of state at competition. Offers to meet with them at a time that works for them</w:t>
      </w:r>
    </w:p>
    <w:p w14:paraId="20954E2B" w14:textId="6A0A9F97" w:rsidR="00575543" w:rsidRDefault="00575543" w:rsidP="005755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movie do they plan to show? </w:t>
      </w:r>
    </w:p>
    <w:p w14:paraId="349943EA" w14:textId="71BEDE8F" w:rsidR="00575543" w:rsidRDefault="00575543" w:rsidP="005755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r w:rsidR="00B272E4">
        <w:rPr>
          <w:rFonts w:ascii="Times New Roman" w:hAnsi="Times New Roman" w:cs="Times New Roman"/>
          <w:sz w:val="24"/>
        </w:rPr>
        <w:t>Sorenson</w:t>
      </w:r>
      <w:r>
        <w:rPr>
          <w:rFonts w:ascii="Times New Roman" w:hAnsi="Times New Roman" w:cs="Times New Roman"/>
          <w:sz w:val="24"/>
        </w:rPr>
        <w:t xml:space="preserve"> suggests that this can also be done over </w:t>
      </w:r>
      <w:proofErr w:type="gramStart"/>
      <w:r>
        <w:rPr>
          <w:rFonts w:ascii="Times New Roman" w:hAnsi="Times New Roman" w:cs="Times New Roman"/>
          <w:sz w:val="24"/>
        </w:rPr>
        <w:t>Email</w:t>
      </w:r>
      <w:proofErr w:type="gramEnd"/>
    </w:p>
    <w:p w14:paraId="400D799B" w14:textId="553D928F" w:rsidR="00575543" w:rsidRPr="00575543" w:rsidRDefault="00575543" w:rsidP="00575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575543">
        <w:rPr>
          <w:rFonts w:ascii="Times New Roman" w:hAnsi="Times New Roman" w:cs="Times New Roman"/>
          <w:i/>
          <w:iCs/>
          <w:sz w:val="24"/>
        </w:rPr>
        <w:t xml:space="preserve">President Church gives new Senators, Senator J. Price and Senator T. Price, a rundown of what Block and Bridle asked for as far as reallocation goes in the last SGA meeting (02/19/2021). </w:t>
      </w:r>
    </w:p>
    <w:p w14:paraId="362C65B8" w14:textId="08E6239C" w:rsidR="00575543" w:rsidRDefault="00575543" w:rsidP="005755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J. Price</w:t>
      </w:r>
      <w:r w:rsidRPr="00575543">
        <w:rPr>
          <w:rFonts w:ascii="Times New Roman" w:hAnsi="Times New Roman" w:cs="Times New Roman"/>
          <w:sz w:val="24"/>
        </w:rPr>
        <w:t xml:space="preserve"> suggests she can assist Senator Forbes, but also that Email correspondence looks like a good option. </w:t>
      </w:r>
    </w:p>
    <w:p w14:paraId="2C732A4F" w14:textId="3F62363F" w:rsidR="00575543" w:rsidRDefault="00575543" w:rsidP="005755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T. Price asks for clarification about the movie night</w:t>
      </w:r>
      <w:r w:rsidR="00D51BB2">
        <w:rPr>
          <w:rFonts w:ascii="Times New Roman" w:hAnsi="Times New Roman" w:cs="Times New Roman"/>
          <w:sz w:val="24"/>
        </w:rPr>
        <w:t xml:space="preserve">. Explained that it is a community drive in movie night hosted by Brock and Bridle at Terry Bison Ranch. </w:t>
      </w:r>
    </w:p>
    <w:p w14:paraId="30519973" w14:textId="6B4A78EB" w:rsidR="00575543" w:rsidRDefault="00575543" w:rsidP="00575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44778C">
        <w:rPr>
          <w:rFonts w:ascii="Times New Roman" w:hAnsi="Times New Roman" w:cs="Times New Roman"/>
          <w:i/>
          <w:iCs/>
          <w:sz w:val="24"/>
        </w:rPr>
        <w:t xml:space="preserve">President Church suggests email correspondence </w:t>
      </w:r>
    </w:p>
    <w:p w14:paraId="230DCB9B" w14:textId="61B95EAD" w:rsidR="00673DC1" w:rsidRPr="0044778C" w:rsidRDefault="00673DC1" w:rsidP="00673D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Senate discusses presentation times for clubs and expectations for clubs to attend the 3-5pm Friday meeting times. Setting precedent for allowing clubs to meet at other times opens the door to allowing any club to just make a meeting time that works for them which puts Senate in a tough position. </w:t>
      </w:r>
    </w:p>
    <w:p w14:paraId="50403C18" w14:textId="1A0DD9DB" w:rsidR="002D4E1A" w:rsidRPr="00343B35" w:rsidRDefault="00FD68DE" w:rsidP="0013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343B35">
        <w:rPr>
          <w:rFonts w:ascii="Times New Roman" w:hAnsi="Times New Roman" w:cs="Times New Roman"/>
          <w:b/>
          <w:bCs/>
          <w:sz w:val="24"/>
        </w:rPr>
        <w:t>Executive Reports</w:t>
      </w:r>
      <w:r w:rsidR="003E51D2" w:rsidRPr="00343B35">
        <w:rPr>
          <w:rFonts w:ascii="Times New Roman" w:hAnsi="Times New Roman" w:cs="Times New Roman"/>
          <w:b/>
          <w:bCs/>
          <w:sz w:val="24"/>
        </w:rPr>
        <w:t>:</w:t>
      </w:r>
    </w:p>
    <w:p w14:paraId="7CA812CA" w14:textId="6B15A1A3" w:rsidR="008278CF" w:rsidRDefault="7EE932DC" w:rsidP="7EE932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lastRenderedPageBreak/>
        <w:t>President:</w:t>
      </w:r>
    </w:p>
    <w:p w14:paraId="37E6CDF2" w14:textId="1F720FE8" w:rsidR="005005AA" w:rsidRDefault="005005AA" w:rsidP="005005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Report, meeting is scheduled for March 4</w:t>
      </w:r>
    </w:p>
    <w:p w14:paraId="75D8F0D3" w14:textId="3656A6A9" w:rsidR="00673DC1" w:rsidRDefault="00673DC1" w:rsidP="00673D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Student Forum</w:t>
      </w:r>
    </w:p>
    <w:p w14:paraId="27AE3D2D" w14:textId="180BCE83" w:rsidR="00CA03D7" w:rsidRDefault="7EE932DC" w:rsidP="7EE932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Vice-President:</w:t>
      </w:r>
      <w:r w:rsidR="00673DC1">
        <w:rPr>
          <w:rFonts w:ascii="Times New Roman" w:hAnsi="Times New Roman" w:cs="Times New Roman"/>
          <w:sz w:val="24"/>
          <w:szCs w:val="24"/>
        </w:rPr>
        <w:t xml:space="preserve"> Meeting with Dr. Stutz</w:t>
      </w:r>
    </w:p>
    <w:p w14:paraId="523AA2AA" w14:textId="397D866F" w:rsidR="00673DC1" w:rsidRPr="00673DC1" w:rsidRDefault="00673DC1" w:rsidP="00673D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73DC1">
        <w:rPr>
          <w:rFonts w:ascii="Times New Roman" w:hAnsi="Times New Roman" w:cs="Times New Roman"/>
          <w:i/>
          <w:iCs/>
          <w:sz w:val="24"/>
          <w:szCs w:val="24"/>
        </w:rPr>
        <w:t>Classes are going to mostly in person starting in the summer.</w:t>
      </w:r>
    </w:p>
    <w:p w14:paraId="1F9B328F" w14:textId="104C162F" w:rsidR="00673DC1" w:rsidRPr="00673DC1" w:rsidRDefault="00673DC1" w:rsidP="00673D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73DC1">
        <w:rPr>
          <w:rFonts w:ascii="Times New Roman" w:hAnsi="Times New Roman" w:cs="Times New Roman"/>
          <w:i/>
          <w:iCs/>
          <w:sz w:val="24"/>
          <w:szCs w:val="24"/>
        </w:rPr>
        <w:t>Commencement is going to be in person. Students need to apply even if they are not attending.</w:t>
      </w:r>
    </w:p>
    <w:p w14:paraId="0F0B9FFF" w14:textId="2E92E76C" w:rsidR="00673DC1" w:rsidRDefault="00673DC1" w:rsidP="00673D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Wanted to ask Senates opinion on c</w:t>
      </w:r>
      <w:r w:rsidRPr="00673DC1">
        <w:rPr>
          <w:rFonts w:ascii="Times New Roman" w:hAnsi="Times New Roman" w:cs="Times New Roman"/>
          <w:i/>
          <w:iCs/>
          <w:sz w:val="24"/>
          <w:szCs w:val="24"/>
        </w:rPr>
        <w:t xml:space="preserve">hanging office hours from 8am-5pm for student services. Nontraditional students have a difficult time using these hours. 7am-6pm Monday-Thursday. 8am-2pm Friday. </w:t>
      </w:r>
    </w:p>
    <w:p w14:paraId="54C4EB9B" w14:textId="4D5744BF" w:rsidR="00673DC1" w:rsidRDefault="00673DC1" w:rsidP="00673D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Senator Forbes makes a motion to table discussion until 03/05/2021</w:t>
      </w:r>
    </w:p>
    <w:p w14:paraId="27F52C07" w14:textId="5BF66EAF" w:rsidR="00673DC1" w:rsidRDefault="00673DC1" w:rsidP="00673D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Treasurer Hensley seconds</w:t>
      </w:r>
    </w:p>
    <w:p w14:paraId="7B760268" w14:textId="2694B209" w:rsidR="00673DC1" w:rsidRPr="00673DC1" w:rsidRDefault="00673DC1" w:rsidP="00673D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Tabled until 03/05/2021</w:t>
      </w:r>
    </w:p>
    <w:p w14:paraId="544CDD0B" w14:textId="3C117F45" w:rsidR="00844462" w:rsidRDefault="7EE932DC" w:rsidP="7EE932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Secretary</w:t>
      </w:r>
      <w:r w:rsidRPr="7EE932D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64C3EEE" w14:textId="0342F5BD" w:rsidR="000C6A41" w:rsidRPr="00673DC1" w:rsidRDefault="00673DC1" w:rsidP="000C6A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73DC1">
        <w:rPr>
          <w:rFonts w:ascii="Times New Roman" w:hAnsi="Times New Roman" w:cs="Times New Roman"/>
          <w:i/>
          <w:iCs/>
          <w:sz w:val="24"/>
          <w:szCs w:val="24"/>
        </w:rPr>
        <w:t>Secretary Purdy states minutes had not been prepared, and motions to move presentation to 03/05/2021.</w:t>
      </w:r>
    </w:p>
    <w:p w14:paraId="3ADA0257" w14:textId="06D18AFB" w:rsidR="00673DC1" w:rsidRPr="00673DC1" w:rsidRDefault="00673DC1" w:rsidP="00673D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Forbes seconds</w:t>
      </w:r>
    </w:p>
    <w:p w14:paraId="2FCD62A0" w14:textId="47D83418" w:rsidR="00673DC1" w:rsidRPr="00673DC1" w:rsidRDefault="00673DC1" w:rsidP="00673D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4C535A01" w14:textId="4572CE99" w:rsidR="00673DC1" w:rsidRPr="00DA0E7E" w:rsidRDefault="00673DC1" w:rsidP="00673D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A0E7E">
        <w:rPr>
          <w:rFonts w:ascii="Times New Roman" w:hAnsi="Times New Roman" w:cs="Times New Roman"/>
          <w:i/>
          <w:iCs/>
          <w:sz w:val="24"/>
          <w:szCs w:val="24"/>
        </w:rPr>
        <w:t xml:space="preserve">President Church reminds Senate that if issues come up in Senators lives, feel free to reach out for help, and </w:t>
      </w:r>
      <w:r w:rsidR="00DA0E7E" w:rsidRPr="00DA0E7E">
        <w:rPr>
          <w:rFonts w:ascii="Times New Roman" w:hAnsi="Times New Roman" w:cs="Times New Roman"/>
          <w:i/>
          <w:iCs/>
          <w:sz w:val="24"/>
          <w:szCs w:val="24"/>
        </w:rPr>
        <w:t xml:space="preserve">that grace and mercy would be extended. </w:t>
      </w:r>
    </w:p>
    <w:p w14:paraId="0678485B" w14:textId="312D8232" w:rsidR="005A1967" w:rsidRDefault="7EE932DC" w:rsidP="005A19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Treasurer:</w:t>
      </w:r>
    </w:p>
    <w:p w14:paraId="39E895FA" w14:textId="35C7D88B" w:rsidR="005A1967" w:rsidRDefault="0077617D" w:rsidP="005A19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SAFAC Applications received</w:t>
      </w:r>
    </w:p>
    <w:p w14:paraId="4ECB152D" w14:textId="6C719C15" w:rsidR="00D51BB2" w:rsidRP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Treasurer Hensley had received six applications, but Advisor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 let her know that he has since received more. </w:t>
      </w:r>
    </w:p>
    <w:p w14:paraId="0928B932" w14:textId="54B320CF" w:rsid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Most asked for less money than last </w:t>
      </w:r>
      <w:proofErr w:type="spellStart"/>
      <w:r w:rsidRPr="00D51BB2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0D51BB2">
        <w:rPr>
          <w:rFonts w:ascii="Times New Roman" w:hAnsi="Times New Roman" w:cs="Times New Roman"/>
          <w:i/>
          <w:iCs/>
          <w:sz w:val="24"/>
          <w:szCs w:val="24"/>
        </w:rPr>
        <w:t xml:space="preserve"> SAFAC season. </w:t>
      </w:r>
    </w:p>
    <w:p w14:paraId="745A5A43" w14:textId="07614906" w:rsid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Total amount of requested funds from student organizations: $119,163.16</w:t>
      </w:r>
    </w:p>
    <w:p w14:paraId="76FE86FA" w14:textId="7FD085E0" w:rsid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Total amount of available funds: $152,360</w:t>
      </w:r>
    </w:p>
    <w:p w14:paraId="7DACE319" w14:textId="3F40C631" w:rsid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Advisor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reminded that organizations had until midnight that night to submit requests, so these numbers could change.</w:t>
      </w:r>
    </w:p>
    <w:p w14:paraId="55E1A25C" w14:textId="3BE57409" w:rsid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Available funds budget had been cut across the board: Campus activities cut to $50,000 from $80,000, Student Engagement &amp; Diversity cut to $15,000 from $19,461. SGA cut to $20,000 from $31,981.</w:t>
      </w:r>
    </w:p>
    <w:p w14:paraId="6CA15B87" w14:textId="26EA46D4" w:rsidR="00D51BB2" w:rsidRDefault="00D51BB2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Senator T. Price asked if there was a cap to the amount that organizations could request. Advisor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explained there is technically no cap, but unreasonable requests can be easily denied. </w:t>
      </w:r>
    </w:p>
    <w:p w14:paraId="58CFEFB8" w14:textId="36AB7A8B" w:rsidR="00DB0551" w:rsidRPr="00D51BB2" w:rsidRDefault="00DB0551" w:rsidP="00D51B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President Church requested contingency fund amount for next meeting. Should be around $93,000.</w:t>
      </w:r>
    </w:p>
    <w:p w14:paraId="18E040B1" w14:textId="1FD1B235" w:rsidR="00B90645" w:rsidRDefault="00B90645" w:rsidP="000A7E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Ex-Officio:</w:t>
      </w:r>
    </w:p>
    <w:p w14:paraId="4AAE686E" w14:textId="0479B8B4" w:rsidR="004065F4" w:rsidRPr="00DB0551" w:rsidRDefault="00DB0551" w:rsidP="004065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DB0551">
        <w:rPr>
          <w:rFonts w:ascii="Times New Roman" w:hAnsi="Times New Roman" w:cs="Times New Roman"/>
          <w:i/>
          <w:iCs/>
          <w:sz w:val="24"/>
        </w:rPr>
        <w:t xml:space="preserve">Senator Forbes shared the resolution that Trustee Erikson wanted Senate to read and give their support to. </w:t>
      </w:r>
    </w:p>
    <w:p w14:paraId="7947C8B0" w14:textId="395908B0" w:rsidR="00DB0551" w:rsidRDefault="00DB0551" w:rsidP="004065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DB0551">
        <w:rPr>
          <w:rFonts w:ascii="Times New Roman" w:hAnsi="Times New Roman" w:cs="Times New Roman"/>
          <w:i/>
          <w:iCs/>
          <w:sz w:val="24"/>
        </w:rPr>
        <w:t>Possibly wanted SGA to draft a letter of support to the local newspaper.</w:t>
      </w:r>
    </w:p>
    <w:p w14:paraId="27AF10D8" w14:textId="23C147BE" w:rsidR="00DB0551" w:rsidRPr="00DB0551" w:rsidRDefault="00DB0551" w:rsidP="004065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Senators will receive resolution in email, so that they can read through it and talk about it at the following meeting.</w:t>
      </w:r>
    </w:p>
    <w:p w14:paraId="16252FE9" w14:textId="700241D4" w:rsidR="006363D2" w:rsidRDefault="006363D2" w:rsidP="000A7E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Sarah McMann:</w:t>
      </w:r>
    </w:p>
    <w:p w14:paraId="60AC8DCA" w14:textId="77777777" w:rsidR="00E5290A" w:rsidRPr="00343B35" w:rsidRDefault="00E5290A" w:rsidP="00E52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343B35">
        <w:rPr>
          <w:rFonts w:ascii="Times New Roman" w:hAnsi="Times New Roman" w:cs="Times New Roman"/>
          <w:b/>
          <w:bCs/>
          <w:sz w:val="24"/>
        </w:rPr>
        <w:t>Committee Reports</w:t>
      </w:r>
    </w:p>
    <w:p w14:paraId="32547A84" w14:textId="48EA0792" w:rsidR="00C41924" w:rsidRDefault="00C41924" w:rsidP="7EE932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Committee Update</w:t>
      </w:r>
    </w:p>
    <w:p w14:paraId="551171FF" w14:textId="3193A5A5" w:rsidR="00DB0551" w:rsidRPr="00DB0551" w:rsidRDefault="00DB0551" w:rsidP="00DB05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0551">
        <w:rPr>
          <w:rFonts w:ascii="Times New Roman" w:hAnsi="Times New Roman" w:cs="Times New Roman"/>
          <w:i/>
          <w:iCs/>
          <w:sz w:val="24"/>
          <w:szCs w:val="24"/>
        </w:rPr>
        <w:t xml:space="preserve">Senator Forbes explained to Senators T. Price and J. Price what the Strategic Planning Committee is and what it is they are trying to accomplish. </w:t>
      </w:r>
    </w:p>
    <w:p w14:paraId="5B44DFE2" w14:textId="52A705EF" w:rsidR="00636600" w:rsidRDefault="7EE932DC" w:rsidP="006366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Student Committee</w:t>
      </w:r>
    </w:p>
    <w:p w14:paraId="6C9B85ED" w14:textId="084678A5" w:rsidR="00636600" w:rsidRDefault="00636600" w:rsidP="0063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notes for meeting with Dr. Schaffer</w:t>
      </w:r>
    </w:p>
    <w:p w14:paraId="128F1348" w14:textId="56596C08" w:rsidR="00DB0551" w:rsidRPr="00A70B96" w:rsidRDefault="00DB0551" w:rsidP="00DB05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 xml:space="preserve">Advisor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 w:rsidRPr="00A70B96">
        <w:rPr>
          <w:rFonts w:ascii="Times New Roman" w:hAnsi="Times New Roman" w:cs="Times New Roman"/>
          <w:i/>
          <w:iCs/>
          <w:sz w:val="24"/>
          <w:szCs w:val="24"/>
        </w:rPr>
        <w:t xml:space="preserve"> gives overview of the notes that are going to be brought to the meeting. </w:t>
      </w:r>
    </w:p>
    <w:p w14:paraId="39B1B3E2" w14:textId="4CD20E22" w:rsidR="00DB0551" w:rsidRPr="00A70B96" w:rsidRDefault="00DB0551" w:rsidP="00DB055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Open with a welcome, traditionally presented by the SGA President</w:t>
      </w:r>
    </w:p>
    <w:p w14:paraId="3175027F" w14:textId="18679474" w:rsidR="00DB0551" w:rsidRPr="00A70B96" w:rsidRDefault="00DB0551" w:rsidP="00DB055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Move into overview of SGA accomplishments</w:t>
      </w:r>
    </w:p>
    <w:p w14:paraId="58B6EE72" w14:textId="345733C9" w:rsidR="00DB0551" w:rsidRPr="00A70B96" w:rsidRDefault="00DB0551" w:rsidP="00DB055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President Schaffer speaks</w:t>
      </w:r>
    </w:p>
    <w:p w14:paraId="106A8615" w14:textId="6F500D53" w:rsidR="00DB0551" w:rsidRPr="00A70B96" w:rsidRDefault="00DB0551" w:rsidP="00DB0551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Budget cuts that impacted students</w:t>
      </w:r>
    </w:p>
    <w:p w14:paraId="6D1C2036" w14:textId="4C49969B" w:rsidR="00DB0551" w:rsidRPr="00A70B96" w:rsidRDefault="00DB0551" w:rsidP="00DB0551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Rack fees</w:t>
      </w:r>
    </w:p>
    <w:p w14:paraId="3E23A913" w14:textId="5C94C543" w:rsidR="00DB0551" w:rsidRPr="00A70B96" w:rsidRDefault="00DB0551" w:rsidP="00DB0551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Tuition increase</w:t>
      </w:r>
    </w:p>
    <w:p w14:paraId="52607075" w14:textId="13ACF558" w:rsidR="00DB0551" w:rsidRPr="00A70B96" w:rsidRDefault="00DB0551" w:rsidP="00DB0551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New dining service</w:t>
      </w:r>
    </w:p>
    <w:p w14:paraId="6D4CFA9F" w14:textId="05F258ED" w:rsidR="00DB0551" w:rsidRPr="00A70B96" w:rsidRDefault="00A70B96" w:rsidP="00DB055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Student feedback (including questions and concerns submitted beforehand)</w:t>
      </w:r>
    </w:p>
    <w:p w14:paraId="7673D731" w14:textId="45B6F2BD" w:rsidR="00C41924" w:rsidRDefault="7EE932DC" w:rsidP="00C41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Faculty</w:t>
      </w:r>
      <w:r w:rsidR="00647512">
        <w:rPr>
          <w:rFonts w:ascii="Times New Roman" w:hAnsi="Times New Roman" w:cs="Times New Roman"/>
          <w:sz w:val="24"/>
          <w:szCs w:val="24"/>
        </w:rPr>
        <w:t>/Staff</w:t>
      </w:r>
      <w:r w:rsidRPr="7EE932DC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3EC75373" w14:textId="6F6A78F9" w:rsidR="00647512" w:rsidRDefault="00A70B96" w:rsidP="006475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Secretary Purdy posted a question that could be added to the Student Forum questionnaire.</w:t>
      </w:r>
    </w:p>
    <w:p w14:paraId="62AFCB23" w14:textId="6A1B5A94" w:rsidR="00A70B96" w:rsidRDefault="00A70B96" w:rsidP="00A70B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Senator Forbes suggested slight rewording to question to encourage video submissions so that Senators would not be reading every submission</w:t>
      </w:r>
    </w:p>
    <w:p w14:paraId="366ED6E7" w14:textId="6D928FCD" w:rsidR="00A70B96" w:rsidRPr="00A70B96" w:rsidRDefault="00A70B96" w:rsidP="00A70B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Senator Purdy emailed Advisor </w:t>
      </w:r>
      <w:r w:rsidR="00B272E4">
        <w:rPr>
          <w:rFonts w:ascii="Times New Roman" w:hAnsi="Times New Roman" w:cs="Times New Roman"/>
          <w:i/>
          <w:iCs/>
          <w:sz w:val="24"/>
          <w:szCs w:val="24"/>
        </w:rPr>
        <w:t>Sorenson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updated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question</w:t>
      </w:r>
      <w:proofErr w:type="gramEnd"/>
    </w:p>
    <w:p w14:paraId="7ED7511A" w14:textId="2F78EF1B" w:rsidR="00F530BF" w:rsidRDefault="00F530BF" w:rsidP="0013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343B35">
        <w:rPr>
          <w:rFonts w:ascii="Times New Roman" w:hAnsi="Times New Roman" w:cs="Times New Roman"/>
          <w:b/>
          <w:bCs/>
          <w:sz w:val="24"/>
        </w:rPr>
        <w:t>Old Business:</w:t>
      </w:r>
    </w:p>
    <w:p w14:paraId="2BF0D6D6" w14:textId="1CD19676" w:rsidR="00E5290A" w:rsidRDefault="7EE932DC" w:rsidP="7EE932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All-In Initiative Proposal Document</w:t>
      </w:r>
      <w:r w:rsidR="001A5104">
        <w:rPr>
          <w:rFonts w:ascii="Times New Roman" w:hAnsi="Times New Roman" w:cs="Times New Roman"/>
          <w:sz w:val="24"/>
          <w:szCs w:val="24"/>
        </w:rPr>
        <w:t xml:space="preserve"> &amp; Memo</w:t>
      </w:r>
    </w:p>
    <w:p w14:paraId="2F85F121" w14:textId="4172BF70" w:rsidR="0077617D" w:rsidRDefault="0077617D" w:rsidP="007761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finalize memo and send off </w:t>
      </w:r>
    </w:p>
    <w:p w14:paraId="6A26FEDB" w14:textId="3829F73C" w:rsidR="00A70B96" w:rsidRDefault="00A70B96" w:rsidP="00A70B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Senator Forbes makes a motion to approve and send memo and document.</w:t>
      </w:r>
    </w:p>
    <w:p w14:paraId="3CFE99E8" w14:textId="48157F6E" w:rsidR="00A70B96" w:rsidRDefault="00A70B96" w:rsidP="00A70B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Treasurer Hensley seconds</w:t>
      </w:r>
    </w:p>
    <w:p w14:paraId="7BC6714E" w14:textId="30D7FAFF" w:rsidR="00A70B96" w:rsidRPr="00A70B96" w:rsidRDefault="00A70B96" w:rsidP="00A70B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 passes</w:t>
      </w:r>
    </w:p>
    <w:p w14:paraId="0E6CF629" w14:textId="0997F5CA" w:rsidR="001A5104" w:rsidRPr="00824FB8" w:rsidRDefault="7EE932DC" w:rsidP="007761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EE932DC">
        <w:rPr>
          <w:rFonts w:ascii="Times New Roman" w:hAnsi="Times New Roman" w:cs="Times New Roman"/>
          <w:sz w:val="24"/>
          <w:szCs w:val="24"/>
        </w:rPr>
        <w:t>Connections Group-Campus Counseling &amp; Wellness</w:t>
      </w:r>
    </w:p>
    <w:p w14:paraId="25BD095F" w14:textId="68C4D9A2" w:rsidR="00824FB8" w:rsidRPr="00A70B96" w:rsidRDefault="00824FB8" w:rsidP="00824F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</w:p>
    <w:p w14:paraId="2A74D15E" w14:textId="4F18AE5B" w:rsidR="00A70B96" w:rsidRPr="00A70B96" w:rsidRDefault="00A70B96" w:rsidP="00A70B96">
      <w:pPr>
        <w:pStyle w:val="ListParagraph"/>
        <w:numPr>
          <w:ilvl w:val="3"/>
          <w:numId w:val="1"/>
        </w:numPr>
        <w:rPr>
          <w:i/>
          <w:iCs/>
          <w:sz w:val="24"/>
          <w:szCs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Training March 12</w:t>
      </w:r>
      <w:r w:rsidRPr="00A70B9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A70B96">
        <w:rPr>
          <w:rFonts w:ascii="Times New Roman" w:hAnsi="Times New Roman" w:cs="Times New Roman"/>
          <w:i/>
          <w:iCs/>
          <w:sz w:val="24"/>
          <w:szCs w:val="24"/>
        </w:rPr>
        <w:t xml:space="preserve"> from 9-12:30am</w:t>
      </w:r>
    </w:p>
    <w:p w14:paraId="3176C4B0" w14:textId="2B01A599" w:rsidR="0077617D" w:rsidRPr="00A70B96" w:rsidRDefault="0009201D" w:rsidP="005953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7617D">
        <w:rPr>
          <w:rFonts w:ascii="Times New Roman" w:hAnsi="Times New Roman" w:cs="Times New Roman"/>
          <w:sz w:val="24"/>
          <w:szCs w:val="24"/>
        </w:rPr>
        <w:t>Stipend Considerations</w:t>
      </w:r>
    </w:p>
    <w:p w14:paraId="793A9B59" w14:textId="1398E2F0" w:rsidR="00A70B96" w:rsidRPr="00A70B96" w:rsidRDefault="00A70B96" w:rsidP="00A70B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A70B96">
        <w:rPr>
          <w:rFonts w:ascii="Times New Roman" w:hAnsi="Times New Roman" w:cs="Times New Roman"/>
          <w:i/>
          <w:iCs/>
          <w:sz w:val="24"/>
          <w:szCs w:val="24"/>
        </w:rPr>
        <w:t>Senators T. Price and J. Price given rundown of information</w:t>
      </w:r>
      <w:r>
        <w:rPr>
          <w:rFonts w:ascii="Times New Roman" w:hAnsi="Times New Roman" w:cs="Times New Roman"/>
          <w:i/>
          <w:iCs/>
          <w:sz w:val="24"/>
          <w:szCs w:val="24"/>
        </w:rPr>
        <w:t>, from Senator Forbes,</w:t>
      </w:r>
      <w:r w:rsidRPr="00A70B96">
        <w:rPr>
          <w:rFonts w:ascii="Times New Roman" w:hAnsi="Times New Roman" w:cs="Times New Roman"/>
          <w:i/>
          <w:iCs/>
          <w:sz w:val="24"/>
          <w:szCs w:val="24"/>
        </w:rPr>
        <w:t xml:space="preserve"> collected from Casper College and University of Wyoming regarding stipends paid to student government bodies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SGA had reached out to see if other colleges were experiencing the same difficulty retaining senators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BDFBC73" w14:textId="254D04A5" w:rsidR="0077617D" w:rsidRPr="00406A40" w:rsidRDefault="00A70B96" w:rsidP="007761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Senator Forbes makes a motion to dismiss any further discussion regarding </w:t>
      </w:r>
      <w:r w:rsidR="00406A40">
        <w:rPr>
          <w:rFonts w:ascii="Times New Roman" w:hAnsi="Times New Roman" w:cs="Times New Roman"/>
          <w:i/>
          <w:iCs/>
          <w:sz w:val="24"/>
          <w:szCs w:val="24"/>
        </w:rPr>
        <w:t xml:space="preserve">stipend consideration. </w:t>
      </w:r>
    </w:p>
    <w:p w14:paraId="16B7FF77" w14:textId="78D852B3" w:rsidR="00406A40" w:rsidRPr="00406A40" w:rsidRDefault="00406A40" w:rsidP="00406A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Treasurer Hensley seconds</w:t>
      </w:r>
    </w:p>
    <w:p w14:paraId="1DE9899A" w14:textId="3793676F" w:rsidR="00406A40" w:rsidRPr="00406A40" w:rsidRDefault="00406A40" w:rsidP="00406A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 passed</w:t>
      </w:r>
    </w:p>
    <w:p w14:paraId="1DEED48D" w14:textId="2C57702A" w:rsidR="00CE578C" w:rsidRPr="0077617D" w:rsidRDefault="00CE578C" w:rsidP="005953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7617D">
        <w:rPr>
          <w:rFonts w:ascii="Times New Roman" w:hAnsi="Times New Roman" w:cs="Times New Roman"/>
          <w:sz w:val="24"/>
        </w:rPr>
        <w:t>PTK February 23 meeting-Senator open positions and possible collaboration</w:t>
      </w:r>
    </w:p>
    <w:p w14:paraId="680188ED" w14:textId="440966E0" w:rsidR="00CE578C" w:rsidRDefault="0077617D" w:rsidP="00CE57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Report from Senators who attended</w:t>
      </w:r>
    </w:p>
    <w:p w14:paraId="37BC673B" w14:textId="1CB0BD87" w:rsidR="00406A40" w:rsidRPr="00406A40" w:rsidRDefault="00406A40" w:rsidP="00406A40">
      <w:pPr>
        <w:pStyle w:val="ListParagraph"/>
        <w:numPr>
          <w:ilvl w:val="3"/>
          <w:numId w:val="1"/>
        </w:numPr>
        <w:rPr>
          <w:i/>
          <w:iCs/>
          <w:sz w:val="24"/>
          <w:szCs w:val="24"/>
        </w:rPr>
      </w:pPr>
      <w:r w:rsidRPr="00406A40">
        <w:rPr>
          <w:i/>
          <w:iCs/>
          <w:sz w:val="24"/>
          <w:szCs w:val="24"/>
        </w:rPr>
        <w:t xml:space="preserve">President Church explained that PTK wanted SGA to run a food drive, and PTK would assists, but President Church explained to them that PTK could run one, and SGA could help, but SGA could not run one now. </w:t>
      </w:r>
    </w:p>
    <w:p w14:paraId="257D817D" w14:textId="4363B497" w:rsidR="0077617D" w:rsidRDefault="0077617D" w:rsidP="00776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 Excellence Awards</w:t>
      </w:r>
    </w:p>
    <w:p w14:paraId="6313E8CF" w14:textId="7D58DDC5" w:rsidR="00406A40" w:rsidRDefault="00406A40" w:rsidP="00406A40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 w:rsidRPr="00406A40">
        <w:rPr>
          <w:i/>
          <w:iCs/>
          <w:sz w:val="24"/>
          <w:szCs w:val="24"/>
        </w:rPr>
        <w:t>All excellence award documents had been returned, Treasurer Hensley was finishing hers after the meeting (02/2</w:t>
      </w:r>
      <w:r w:rsidR="00881C33">
        <w:rPr>
          <w:i/>
          <w:iCs/>
          <w:sz w:val="24"/>
          <w:szCs w:val="24"/>
        </w:rPr>
        <w:t>6</w:t>
      </w:r>
      <w:r w:rsidRPr="00406A40">
        <w:rPr>
          <w:i/>
          <w:iCs/>
          <w:sz w:val="24"/>
          <w:szCs w:val="24"/>
        </w:rPr>
        <w:t>/2021).</w:t>
      </w:r>
    </w:p>
    <w:p w14:paraId="3A220BE2" w14:textId="6262D003" w:rsidR="002A3A6A" w:rsidRDefault="00406A40" w:rsidP="00881C33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406A40">
        <w:rPr>
          <w:i/>
          <w:iCs/>
          <w:sz w:val="24"/>
          <w:szCs w:val="24"/>
        </w:rPr>
        <w:t xml:space="preserve">Advisor </w:t>
      </w:r>
      <w:r w:rsidR="00B272E4">
        <w:rPr>
          <w:i/>
          <w:iCs/>
          <w:sz w:val="24"/>
          <w:szCs w:val="24"/>
        </w:rPr>
        <w:t>Sorenson</w:t>
      </w:r>
      <w:r w:rsidRPr="00406A40">
        <w:rPr>
          <w:i/>
          <w:iCs/>
          <w:sz w:val="24"/>
          <w:szCs w:val="24"/>
        </w:rPr>
        <w:t xml:space="preserve"> shared last </w:t>
      </w:r>
      <w:proofErr w:type="spellStart"/>
      <w:r w:rsidRPr="00406A40">
        <w:rPr>
          <w:i/>
          <w:iCs/>
          <w:sz w:val="24"/>
          <w:szCs w:val="24"/>
        </w:rPr>
        <w:t>years</w:t>
      </w:r>
      <w:proofErr w:type="spellEnd"/>
      <w:r w:rsidRPr="00406A40">
        <w:rPr>
          <w:i/>
          <w:iCs/>
          <w:sz w:val="24"/>
          <w:szCs w:val="24"/>
        </w:rPr>
        <w:t xml:space="preserve"> Faculty appreciation video to give ideas and a reference to new SGA members for the video being worked on.</w:t>
      </w:r>
    </w:p>
    <w:p w14:paraId="79452642" w14:textId="240896E5" w:rsidR="00881C33" w:rsidRPr="00881C33" w:rsidRDefault="00881C33" w:rsidP="00881C3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Senator Forbes makes motion to adjourn meeting.</w:t>
      </w:r>
    </w:p>
    <w:p w14:paraId="7891A642" w14:textId="24168962" w:rsidR="00881C33" w:rsidRPr="00881C33" w:rsidRDefault="00881C33" w:rsidP="00881C33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Secretary Purdy seconds</w:t>
      </w:r>
    </w:p>
    <w:p w14:paraId="0FA12A54" w14:textId="074A1EE2" w:rsidR="00881C33" w:rsidRPr="00881C33" w:rsidRDefault="00881C33" w:rsidP="00881C33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Meeting adjourned.</w:t>
      </w:r>
    </w:p>
    <w:sectPr w:rsidR="00881C33" w:rsidRPr="00881C33" w:rsidSect="00F848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C926" w14:textId="77777777" w:rsidR="00947915" w:rsidRDefault="00947915" w:rsidP="00286242">
      <w:pPr>
        <w:spacing w:after="0" w:line="240" w:lineRule="auto"/>
      </w:pPr>
      <w:r>
        <w:separator/>
      </w:r>
    </w:p>
  </w:endnote>
  <w:endnote w:type="continuationSeparator" w:id="0">
    <w:p w14:paraId="16F95704" w14:textId="77777777" w:rsidR="00947915" w:rsidRDefault="00947915" w:rsidP="00286242">
      <w:pPr>
        <w:spacing w:after="0" w:line="240" w:lineRule="auto"/>
      </w:pPr>
      <w:r>
        <w:continuationSeparator/>
      </w:r>
    </w:p>
  </w:endnote>
  <w:endnote w:type="continuationNotice" w:id="1">
    <w:p w14:paraId="73AEA034" w14:textId="77777777" w:rsidR="00947915" w:rsidRDefault="00947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0E45" w14:textId="77777777" w:rsidR="00286242" w:rsidRDefault="0028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92F4" w14:textId="77777777" w:rsidR="00286242" w:rsidRDefault="00286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A8A4" w14:textId="77777777" w:rsidR="00286242" w:rsidRDefault="0028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5722" w14:textId="77777777" w:rsidR="00947915" w:rsidRDefault="00947915" w:rsidP="00286242">
      <w:pPr>
        <w:spacing w:after="0" w:line="240" w:lineRule="auto"/>
      </w:pPr>
      <w:r>
        <w:separator/>
      </w:r>
    </w:p>
  </w:footnote>
  <w:footnote w:type="continuationSeparator" w:id="0">
    <w:p w14:paraId="69C333EA" w14:textId="77777777" w:rsidR="00947915" w:rsidRDefault="00947915" w:rsidP="00286242">
      <w:pPr>
        <w:spacing w:after="0" w:line="240" w:lineRule="auto"/>
      </w:pPr>
      <w:r>
        <w:continuationSeparator/>
      </w:r>
    </w:p>
  </w:footnote>
  <w:footnote w:type="continuationNotice" w:id="1">
    <w:p w14:paraId="4E0D0E8D" w14:textId="77777777" w:rsidR="00947915" w:rsidRDefault="00947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4DBA" w14:textId="1A708C0B" w:rsidR="00286242" w:rsidRDefault="0028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4449" w14:textId="6AB93C4A" w:rsidR="00286242" w:rsidRDefault="0028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869C" w14:textId="1BD6CC83" w:rsidR="00286242" w:rsidRDefault="0028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70D"/>
    <w:multiLevelType w:val="hybridMultilevel"/>
    <w:tmpl w:val="3CA04D90"/>
    <w:lvl w:ilvl="0" w:tplc="ED86F4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0D4A6E"/>
    <w:multiLevelType w:val="hybridMultilevel"/>
    <w:tmpl w:val="0D2004C0"/>
    <w:lvl w:ilvl="0" w:tplc="AC9ECD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42"/>
    <w:rsid w:val="00013F00"/>
    <w:rsid w:val="000773D9"/>
    <w:rsid w:val="000855B9"/>
    <w:rsid w:val="00085628"/>
    <w:rsid w:val="00086AB5"/>
    <w:rsid w:val="0009201D"/>
    <w:rsid w:val="000A7ECF"/>
    <w:rsid w:val="000C33AA"/>
    <w:rsid w:val="000C3413"/>
    <w:rsid w:val="000C4756"/>
    <w:rsid w:val="000C6A41"/>
    <w:rsid w:val="000D7781"/>
    <w:rsid w:val="000E15D2"/>
    <w:rsid w:val="000F12D0"/>
    <w:rsid w:val="000F1CEC"/>
    <w:rsid w:val="001104EB"/>
    <w:rsid w:val="00112713"/>
    <w:rsid w:val="0011541F"/>
    <w:rsid w:val="001235D5"/>
    <w:rsid w:val="001324AA"/>
    <w:rsid w:val="00133460"/>
    <w:rsid w:val="00135EA8"/>
    <w:rsid w:val="0015361B"/>
    <w:rsid w:val="00154DF7"/>
    <w:rsid w:val="00157323"/>
    <w:rsid w:val="00166E4B"/>
    <w:rsid w:val="001817CE"/>
    <w:rsid w:val="001A1595"/>
    <w:rsid w:val="001A5104"/>
    <w:rsid w:val="001B4A49"/>
    <w:rsid w:val="001C59FD"/>
    <w:rsid w:val="001E2387"/>
    <w:rsid w:val="00202461"/>
    <w:rsid w:val="0023139F"/>
    <w:rsid w:val="0023502B"/>
    <w:rsid w:val="002452FC"/>
    <w:rsid w:val="00247501"/>
    <w:rsid w:val="00257833"/>
    <w:rsid w:val="00286242"/>
    <w:rsid w:val="00290EC8"/>
    <w:rsid w:val="002A3A6A"/>
    <w:rsid w:val="002A42FE"/>
    <w:rsid w:val="002A7895"/>
    <w:rsid w:val="002B3A06"/>
    <w:rsid w:val="002B70BE"/>
    <w:rsid w:val="002C3FE4"/>
    <w:rsid w:val="002C4E38"/>
    <w:rsid w:val="002D4E1A"/>
    <w:rsid w:val="002F56AD"/>
    <w:rsid w:val="002F6923"/>
    <w:rsid w:val="003075E6"/>
    <w:rsid w:val="00316282"/>
    <w:rsid w:val="00324735"/>
    <w:rsid w:val="003374DD"/>
    <w:rsid w:val="00343B35"/>
    <w:rsid w:val="003543AF"/>
    <w:rsid w:val="00367B98"/>
    <w:rsid w:val="003867F0"/>
    <w:rsid w:val="00397C73"/>
    <w:rsid w:val="003A5773"/>
    <w:rsid w:val="003B3F50"/>
    <w:rsid w:val="003D1222"/>
    <w:rsid w:val="003D4928"/>
    <w:rsid w:val="003D6B5C"/>
    <w:rsid w:val="003E2D95"/>
    <w:rsid w:val="003E51D2"/>
    <w:rsid w:val="00400138"/>
    <w:rsid w:val="0040045E"/>
    <w:rsid w:val="00402DB1"/>
    <w:rsid w:val="004056B7"/>
    <w:rsid w:val="004065F4"/>
    <w:rsid w:val="00406A40"/>
    <w:rsid w:val="004471B5"/>
    <w:rsid w:val="0044778C"/>
    <w:rsid w:val="004477A4"/>
    <w:rsid w:val="004569D9"/>
    <w:rsid w:val="00467147"/>
    <w:rsid w:val="004673A4"/>
    <w:rsid w:val="0047405E"/>
    <w:rsid w:val="00493E6E"/>
    <w:rsid w:val="004E1CAC"/>
    <w:rsid w:val="004F4B3E"/>
    <w:rsid w:val="005005AA"/>
    <w:rsid w:val="00503929"/>
    <w:rsid w:val="00507331"/>
    <w:rsid w:val="005142FD"/>
    <w:rsid w:val="00522728"/>
    <w:rsid w:val="00531507"/>
    <w:rsid w:val="00532313"/>
    <w:rsid w:val="00536FE3"/>
    <w:rsid w:val="005527E2"/>
    <w:rsid w:val="00556D35"/>
    <w:rsid w:val="00574D83"/>
    <w:rsid w:val="00575543"/>
    <w:rsid w:val="005761E6"/>
    <w:rsid w:val="005A0329"/>
    <w:rsid w:val="005A1967"/>
    <w:rsid w:val="005B3AD2"/>
    <w:rsid w:val="005D2603"/>
    <w:rsid w:val="005F6076"/>
    <w:rsid w:val="005F7508"/>
    <w:rsid w:val="00601F2D"/>
    <w:rsid w:val="00617267"/>
    <w:rsid w:val="006363D2"/>
    <w:rsid w:val="00636600"/>
    <w:rsid w:val="00641652"/>
    <w:rsid w:val="00647512"/>
    <w:rsid w:val="00664E30"/>
    <w:rsid w:val="00673DC1"/>
    <w:rsid w:val="00676A84"/>
    <w:rsid w:val="00682987"/>
    <w:rsid w:val="00695EDD"/>
    <w:rsid w:val="006A0A11"/>
    <w:rsid w:val="006B10A1"/>
    <w:rsid w:val="006B6997"/>
    <w:rsid w:val="006D6F49"/>
    <w:rsid w:val="006E5159"/>
    <w:rsid w:val="006F2D45"/>
    <w:rsid w:val="00707573"/>
    <w:rsid w:val="00714FCA"/>
    <w:rsid w:val="00721966"/>
    <w:rsid w:val="00721FEB"/>
    <w:rsid w:val="00730D39"/>
    <w:rsid w:val="00740BAE"/>
    <w:rsid w:val="00767A83"/>
    <w:rsid w:val="0077617D"/>
    <w:rsid w:val="007A1008"/>
    <w:rsid w:val="007A1BC9"/>
    <w:rsid w:val="007A698E"/>
    <w:rsid w:val="007D5A62"/>
    <w:rsid w:val="00815B29"/>
    <w:rsid w:val="00824FB8"/>
    <w:rsid w:val="008278CF"/>
    <w:rsid w:val="00844462"/>
    <w:rsid w:val="00846217"/>
    <w:rsid w:val="008576F9"/>
    <w:rsid w:val="00865E86"/>
    <w:rsid w:val="0087033A"/>
    <w:rsid w:val="00881C33"/>
    <w:rsid w:val="0089589F"/>
    <w:rsid w:val="0093709C"/>
    <w:rsid w:val="009438C9"/>
    <w:rsid w:val="00947915"/>
    <w:rsid w:val="009521CC"/>
    <w:rsid w:val="00971950"/>
    <w:rsid w:val="00974AF8"/>
    <w:rsid w:val="00985B95"/>
    <w:rsid w:val="009A2A6C"/>
    <w:rsid w:val="009A36A7"/>
    <w:rsid w:val="009B7654"/>
    <w:rsid w:val="00A0703A"/>
    <w:rsid w:val="00A53181"/>
    <w:rsid w:val="00A56EAF"/>
    <w:rsid w:val="00A60794"/>
    <w:rsid w:val="00A610C2"/>
    <w:rsid w:val="00A70B96"/>
    <w:rsid w:val="00A825CF"/>
    <w:rsid w:val="00A8342C"/>
    <w:rsid w:val="00A83CAF"/>
    <w:rsid w:val="00A8589B"/>
    <w:rsid w:val="00AB213D"/>
    <w:rsid w:val="00AE0798"/>
    <w:rsid w:val="00AE610A"/>
    <w:rsid w:val="00AF7FCD"/>
    <w:rsid w:val="00B00B7C"/>
    <w:rsid w:val="00B01889"/>
    <w:rsid w:val="00B25129"/>
    <w:rsid w:val="00B272E4"/>
    <w:rsid w:val="00B60475"/>
    <w:rsid w:val="00B86258"/>
    <w:rsid w:val="00B87819"/>
    <w:rsid w:val="00B90645"/>
    <w:rsid w:val="00BA1394"/>
    <w:rsid w:val="00BC395B"/>
    <w:rsid w:val="00BE0344"/>
    <w:rsid w:val="00BE3A57"/>
    <w:rsid w:val="00BF0E94"/>
    <w:rsid w:val="00C27031"/>
    <w:rsid w:val="00C315B6"/>
    <w:rsid w:val="00C34366"/>
    <w:rsid w:val="00C41924"/>
    <w:rsid w:val="00C4404F"/>
    <w:rsid w:val="00C45383"/>
    <w:rsid w:val="00C6100D"/>
    <w:rsid w:val="00C678F2"/>
    <w:rsid w:val="00C67B7E"/>
    <w:rsid w:val="00C83109"/>
    <w:rsid w:val="00C907E7"/>
    <w:rsid w:val="00C915FA"/>
    <w:rsid w:val="00CA03D7"/>
    <w:rsid w:val="00CA4DB1"/>
    <w:rsid w:val="00CD3BB4"/>
    <w:rsid w:val="00CE578C"/>
    <w:rsid w:val="00D054BE"/>
    <w:rsid w:val="00D07271"/>
    <w:rsid w:val="00D17935"/>
    <w:rsid w:val="00D51BB2"/>
    <w:rsid w:val="00D71879"/>
    <w:rsid w:val="00D85617"/>
    <w:rsid w:val="00D85E1C"/>
    <w:rsid w:val="00D9447B"/>
    <w:rsid w:val="00D9473F"/>
    <w:rsid w:val="00D9682A"/>
    <w:rsid w:val="00DA0E7E"/>
    <w:rsid w:val="00DB0551"/>
    <w:rsid w:val="00DB63A5"/>
    <w:rsid w:val="00DB75D7"/>
    <w:rsid w:val="00DC47E1"/>
    <w:rsid w:val="00DC5CFE"/>
    <w:rsid w:val="00DE7B9C"/>
    <w:rsid w:val="00E01824"/>
    <w:rsid w:val="00E02D5B"/>
    <w:rsid w:val="00E317A4"/>
    <w:rsid w:val="00E433A0"/>
    <w:rsid w:val="00E5290A"/>
    <w:rsid w:val="00E74A1A"/>
    <w:rsid w:val="00EA2870"/>
    <w:rsid w:val="00EA5FF3"/>
    <w:rsid w:val="00EB5560"/>
    <w:rsid w:val="00EC4488"/>
    <w:rsid w:val="00EF5530"/>
    <w:rsid w:val="00EF7AB0"/>
    <w:rsid w:val="00F25206"/>
    <w:rsid w:val="00F31681"/>
    <w:rsid w:val="00F530BF"/>
    <w:rsid w:val="00F53290"/>
    <w:rsid w:val="00F771FE"/>
    <w:rsid w:val="00F77455"/>
    <w:rsid w:val="00F81525"/>
    <w:rsid w:val="00F84869"/>
    <w:rsid w:val="00F84BBE"/>
    <w:rsid w:val="00F976E7"/>
    <w:rsid w:val="00FB5180"/>
    <w:rsid w:val="00FC105A"/>
    <w:rsid w:val="00FC3631"/>
    <w:rsid w:val="00FD68DE"/>
    <w:rsid w:val="00FE7363"/>
    <w:rsid w:val="00FF2468"/>
    <w:rsid w:val="00FF6BCE"/>
    <w:rsid w:val="7EE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95EA"/>
  <w15:docId w15:val="{8D7D234B-E070-6045-AFBC-86359BB2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42"/>
  </w:style>
  <w:style w:type="paragraph" w:styleId="Footer">
    <w:name w:val="footer"/>
    <w:basedOn w:val="Normal"/>
    <w:link w:val="FooterChar"/>
    <w:uiPriority w:val="99"/>
    <w:unhideWhenUsed/>
    <w:rsid w:val="002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42"/>
  </w:style>
  <w:style w:type="paragraph" w:styleId="ListParagraph">
    <w:name w:val="List Paragraph"/>
    <w:basedOn w:val="Normal"/>
    <w:uiPriority w:val="34"/>
    <w:qFormat/>
    <w:rsid w:val="00B8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ccc-wy.zoom.us/j/97602625464?pwd=WlVJbXl1MFVzc1pxc1JMNFRyNjB4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2FFB65ABC94CB6750C47D15444FC" ma:contentTypeVersion="" ma:contentTypeDescription="Create a new document." ma:contentTypeScope="" ma:versionID="f65af079ccf96a0108718c4b6e3214af">
  <xsd:schema xmlns:xsd="http://www.w3.org/2001/XMLSchema" xmlns:xs="http://www.w3.org/2001/XMLSchema" xmlns:p="http://schemas.microsoft.com/office/2006/metadata/properties" xmlns:ns2="77a06d52-5dfb-489a-8661-39edd0697666" targetNamespace="http://schemas.microsoft.com/office/2006/metadata/properties" ma:root="true" ma:fieldsID="baac4a467643e62a2d7611b0ddab5ada" ns2:_="">
    <xsd:import namespace="77a06d52-5dfb-489a-8661-39edd0697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6d52-5dfb-489a-8661-39edd0697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9E5D4-DB4F-4FA0-B771-007A68869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2BF13-D880-4E05-8CCE-EDE504541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2C647-9F0B-4B43-A796-1D4EC5013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6d52-5dfb-489a-8661-39edd0697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Wednesday Storm</dc:creator>
  <cp:keywords/>
  <cp:lastModifiedBy>Zeke Sorenson</cp:lastModifiedBy>
  <cp:revision>2</cp:revision>
  <cp:lastPrinted>2018-10-16T18:17:00Z</cp:lastPrinted>
  <dcterms:created xsi:type="dcterms:W3CDTF">2021-03-05T22:38:00Z</dcterms:created>
  <dcterms:modified xsi:type="dcterms:W3CDTF">2021-03-05T22:38:00Z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0x010100B8962FFB65ABC94CB6750C47D15444FC</vt:lpwstr>
  </property>
</Properties>
</file>