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B355" w14:textId="43251234" w:rsidR="00EB5560" w:rsidRDefault="00B25129" w:rsidP="4F5BC15E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929858" wp14:editId="4F5BC15E">
            <wp:extent cx="1581150" cy="1558092"/>
            <wp:effectExtent l="0" t="0" r="0" b="0"/>
            <wp:docPr id="562157449" name="Picture 56215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9BE1" w14:textId="7B95EF66" w:rsidR="00EB5560" w:rsidRDefault="00C8726B" w:rsidP="4F5BC1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="39E1BC86" w:rsidRPr="7BB66EDD">
        <w:rPr>
          <w:b/>
          <w:bCs/>
          <w:sz w:val="36"/>
          <w:szCs w:val="36"/>
        </w:rPr>
        <w:t>: (</w:t>
      </w:r>
      <w:r w:rsidR="0367EA66" w:rsidRPr="7BB66EDD">
        <w:rPr>
          <w:b/>
          <w:bCs/>
          <w:sz w:val="36"/>
          <w:szCs w:val="36"/>
        </w:rPr>
        <w:t>11/17/2023</w:t>
      </w:r>
      <w:r w:rsidR="39E1BC86" w:rsidRPr="7BB66EDD">
        <w:rPr>
          <w:b/>
          <w:bCs/>
          <w:sz w:val="36"/>
          <w:szCs w:val="36"/>
        </w:rPr>
        <w:t>)</w:t>
      </w:r>
    </w:p>
    <w:p w14:paraId="28767E34" w14:textId="7438DE8C" w:rsidR="4F5BC15E" w:rsidRDefault="4F5BC15E" w:rsidP="4F5BC15E">
      <w:pPr>
        <w:pStyle w:val="ListParagraph"/>
        <w:numPr>
          <w:ilvl w:val="0"/>
          <w:numId w:val="1"/>
        </w:numPr>
      </w:pPr>
      <w:r>
        <w:t>Call to order</w:t>
      </w:r>
      <w:r w:rsidR="00C8726B">
        <w:t xml:space="preserve"> 14:05</w:t>
      </w:r>
    </w:p>
    <w:p w14:paraId="30F4B067" w14:textId="50C25F63" w:rsidR="4F5BC15E" w:rsidRDefault="36AEB29F" w:rsidP="4F5BC15E">
      <w:pPr>
        <w:pStyle w:val="ListParagraph"/>
        <w:numPr>
          <w:ilvl w:val="0"/>
          <w:numId w:val="1"/>
        </w:numPr>
      </w:pPr>
      <w:r>
        <w:t>Roll Call</w:t>
      </w:r>
    </w:p>
    <w:p w14:paraId="60F36C06" w14:textId="7001EEFB" w:rsidR="00C8726B" w:rsidRDefault="00C8726B" w:rsidP="00C8726B">
      <w:pPr>
        <w:pStyle w:val="ListParagraph"/>
        <w:numPr>
          <w:ilvl w:val="1"/>
          <w:numId w:val="1"/>
        </w:numPr>
      </w:pPr>
      <w:r>
        <w:t xml:space="preserve">Present: President Fachinello, </w:t>
      </w:r>
      <w:r w:rsidR="005E57FB">
        <w:t>Senator</w:t>
      </w:r>
      <w:r>
        <w:t xml:space="preserve"> Lopez, Ex </w:t>
      </w:r>
      <w:r w:rsidR="002C249E">
        <w:t>O</w:t>
      </w:r>
      <w:r w:rsidR="005E57FB">
        <w:t xml:space="preserve">fficio </w:t>
      </w:r>
      <w:r>
        <w:t xml:space="preserve">Tyler, </w:t>
      </w:r>
      <w:r w:rsidR="005E57FB">
        <w:t>Senator</w:t>
      </w:r>
      <w:r>
        <w:t xml:space="preserve">, Vice </w:t>
      </w:r>
      <w:r w:rsidR="002C249E">
        <w:t>P</w:t>
      </w:r>
      <w:r>
        <w:t xml:space="preserve">resident </w:t>
      </w:r>
      <w:r w:rsidR="00CA16ED">
        <w:t>Maestas</w:t>
      </w:r>
      <w:r>
        <w:t xml:space="preserve">, </w:t>
      </w:r>
      <w:r w:rsidR="00CA16ED">
        <w:t>Senator</w:t>
      </w:r>
      <w:r>
        <w:t xml:space="preserve"> Sams, Advisor </w:t>
      </w:r>
      <w:r w:rsidR="00CA16ED">
        <w:t>Hedrick</w:t>
      </w:r>
      <w:r>
        <w:t xml:space="preserve">, Advisor Fiedler, Secretary Givens </w:t>
      </w:r>
    </w:p>
    <w:p w14:paraId="7E814F7D" w14:textId="6B9A8F9D" w:rsidR="00C8726B" w:rsidRDefault="00C8726B" w:rsidP="00C8726B">
      <w:pPr>
        <w:pStyle w:val="ListParagraph"/>
        <w:numPr>
          <w:ilvl w:val="1"/>
          <w:numId w:val="1"/>
        </w:numPr>
      </w:pPr>
      <w:r>
        <w:t xml:space="preserve">Absent: </w:t>
      </w:r>
      <w:r w:rsidR="00CA16ED">
        <w:t>Senator</w:t>
      </w:r>
      <w:r>
        <w:t xml:space="preserve"> </w:t>
      </w:r>
      <w:r w:rsidR="00CA16ED">
        <w:t>Nicholson</w:t>
      </w:r>
      <w:r>
        <w:t xml:space="preserve">, </w:t>
      </w:r>
      <w:r w:rsidR="00CA16ED">
        <w:t>Senator</w:t>
      </w:r>
      <w:r>
        <w:t xml:space="preserve"> </w:t>
      </w:r>
      <w:r w:rsidR="00CA16ED">
        <w:t>Carson</w:t>
      </w:r>
      <w:r>
        <w:t xml:space="preserve">, </w:t>
      </w:r>
      <w:r w:rsidR="00CA16ED">
        <w:t>Vice President</w:t>
      </w:r>
      <w:r>
        <w:t xml:space="preserve"> Navaro, Advisor Garhartt</w:t>
      </w:r>
    </w:p>
    <w:p w14:paraId="2B35C616" w14:textId="4A1631D6" w:rsidR="39E1BC86" w:rsidRDefault="39E1BC86" w:rsidP="39E1BC86">
      <w:pPr>
        <w:pStyle w:val="ListParagraph"/>
        <w:numPr>
          <w:ilvl w:val="0"/>
          <w:numId w:val="1"/>
        </w:numPr>
      </w:pPr>
      <w:r>
        <w:t>Public Input</w:t>
      </w:r>
    </w:p>
    <w:p w14:paraId="1271651A" w14:textId="0D78BA44" w:rsidR="00C8726B" w:rsidRDefault="00C8726B" w:rsidP="00C8726B">
      <w:pPr>
        <w:pStyle w:val="ListParagraph"/>
        <w:numPr>
          <w:ilvl w:val="1"/>
          <w:numId w:val="1"/>
        </w:numPr>
      </w:pPr>
      <w:r>
        <w:t>No public input</w:t>
      </w:r>
    </w:p>
    <w:p w14:paraId="5044067F" w14:textId="10BFE441" w:rsidR="39E1BC86" w:rsidRDefault="39E1BC86" w:rsidP="39E1BC86">
      <w:pPr>
        <w:pStyle w:val="ListParagraph"/>
        <w:numPr>
          <w:ilvl w:val="0"/>
          <w:numId w:val="1"/>
        </w:numPr>
      </w:pPr>
      <w:r>
        <w:t xml:space="preserve">Funding Requests If Any </w:t>
      </w:r>
    </w:p>
    <w:p w14:paraId="59448053" w14:textId="22CF983E" w:rsidR="00C8726B" w:rsidRDefault="00C8726B" w:rsidP="00C8726B">
      <w:pPr>
        <w:pStyle w:val="ListParagraph"/>
        <w:numPr>
          <w:ilvl w:val="1"/>
          <w:numId w:val="1"/>
        </w:numPr>
      </w:pPr>
      <w:r>
        <w:t xml:space="preserve">No funding </w:t>
      </w:r>
      <w:r w:rsidR="00CA16ED">
        <w:t>r</w:t>
      </w:r>
      <w:r>
        <w:t>equest</w:t>
      </w:r>
      <w:r w:rsidR="00CA16ED">
        <w:t>s</w:t>
      </w:r>
      <w:r w:rsidR="00E97208">
        <w:t>.</w:t>
      </w:r>
      <w:r w:rsidR="00CA16ED">
        <w:t xml:space="preserve"> </w:t>
      </w:r>
    </w:p>
    <w:p w14:paraId="7A7836AC" w14:textId="5AF02424" w:rsidR="4F5BC15E" w:rsidRDefault="39E1BC86" w:rsidP="4F5BC15E">
      <w:pPr>
        <w:pStyle w:val="ListParagraph"/>
        <w:numPr>
          <w:ilvl w:val="0"/>
          <w:numId w:val="1"/>
        </w:numPr>
      </w:pPr>
      <w:r>
        <w:t>Executive Reports</w:t>
      </w:r>
    </w:p>
    <w:p w14:paraId="2499909C" w14:textId="3B05D3DD" w:rsidR="36AEB29F" w:rsidRDefault="39E1BC86" w:rsidP="36AEB29F">
      <w:pPr>
        <w:pStyle w:val="ListParagraph"/>
        <w:numPr>
          <w:ilvl w:val="1"/>
          <w:numId w:val="1"/>
        </w:numPr>
      </w:pPr>
      <w:r>
        <w:t>President</w:t>
      </w:r>
    </w:p>
    <w:p w14:paraId="0694A88A" w14:textId="5AA1174E" w:rsidR="00C8726B" w:rsidRDefault="00C8726B" w:rsidP="45C18502">
      <w:pPr>
        <w:pStyle w:val="ListParagraph"/>
        <w:numPr>
          <w:ilvl w:val="2"/>
          <w:numId w:val="1"/>
        </w:numPr>
      </w:pPr>
      <w:r>
        <w:t xml:space="preserve">The </w:t>
      </w:r>
      <w:r w:rsidR="00DC5781">
        <w:t xml:space="preserve">college </w:t>
      </w:r>
      <w:r>
        <w:t>participation</w:t>
      </w:r>
      <w:r w:rsidR="005E57FB">
        <w:t xml:space="preserve"> and engagement</w:t>
      </w:r>
      <w:r>
        <w:t xml:space="preserve"> have been going</w:t>
      </w:r>
      <w:r w:rsidR="005E57FB">
        <w:t xml:space="preserve"> very</w:t>
      </w:r>
      <w:r>
        <w:t xml:space="preserve"> </w:t>
      </w:r>
      <w:r w:rsidR="00F3151F">
        <w:t>well.</w:t>
      </w:r>
    </w:p>
    <w:p w14:paraId="5F3A7681" w14:textId="0915D028" w:rsidR="005E57FB" w:rsidRDefault="005E57FB" w:rsidP="45C18502">
      <w:pPr>
        <w:pStyle w:val="ListParagraph"/>
        <w:numPr>
          <w:ilvl w:val="2"/>
          <w:numId w:val="1"/>
        </w:numPr>
      </w:pPr>
      <w:r>
        <w:t xml:space="preserve">President Faschinello passed out the new sign-up sheet for classroom presentations. </w:t>
      </w:r>
    </w:p>
    <w:p w14:paraId="738519CE" w14:textId="4611E3B5" w:rsidR="002531CB" w:rsidRDefault="002531CB" w:rsidP="45C18502">
      <w:pPr>
        <w:pStyle w:val="ListParagraph"/>
        <w:numPr>
          <w:ilvl w:val="2"/>
          <w:numId w:val="1"/>
        </w:numPr>
      </w:pPr>
      <w:r>
        <w:t>There are now free</w:t>
      </w:r>
      <w:r w:rsidR="00F3151F">
        <w:t xml:space="preserve"> meal coupons</w:t>
      </w:r>
      <w:r>
        <w:t xml:space="preserve"> from the cafeteria for our </w:t>
      </w:r>
      <w:r w:rsidR="00F3151F">
        <w:t>wheel.</w:t>
      </w:r>
    </w:p>
    <w:p w14:paraId="0856622E" w14:textId="262CB5D7" w:rsidR="002531CB" w:rsidRDefault="002531CB" w:rsidP="45C18502">
      <w:pPr>
        <w:pStyle w:val="ListParagraph"/>
        <w:numPr>
          <w:ilvl w:val="2"/>
          <w:numId w:val="1"/>
        </w:numPr>
      </w:pPr>
      <w:r>
        <w:t xml:space="preserve">Texas </w:t>
      </w:r>
      <w:r w:rsidR="00F3151F">
        <w:t>Roadhouse</w:t>
      </w:r>
      <w:r>
        <w:t xml:space="preserve"> has not yet agreed to the coupon </w:t>
      </w:r>
      <w:r w:rsidR="00F3151F">
        <w:t>card.</w:t>
      </w:r>
      <w:r>
        <w:t xml:space="preserve"> </w:t>
      </w:r>
    </w:p>
    <w:p w14:paraId="5482EBFD" w14:textId="6A8EE283" w:rsidR="2F481600" w:rsidRDefault="2F481600" w:rsidP="45C18502">
      <w:pPr>
        <w:pStyle w:val="ListParagraph"/>
        <w:numPr>
          <w:ilvl w:val="2"/>
          <w:numId w:val="1"/>
        </w:numPr>
      </w:pPr>
      <w:r>
        <w:t xml:space="preserve">SMART </w:t>
      </w:r>
      <w:r w:rsidR="47FB5367">
        <w:t>Goals</w:t>
      </w:r>
    </w:p>
    <w:p w14:paraId="61595FA9" w14:textId="3556CF6A" w:rsidR="005E57FB" w:rsidRDefault="005E57FB" w:rsidP="005E57FB">
      <w:pPr>
        <w:pStyle w:val="ListParagraph"/>
        <w:numPr>
          <w:ilvl w:val="3"/>
          <w:numId w:val="1"/>
        </w:numPr>
      </w:pPr>
      <w:r>
        <w:t>Advisor Feidler added that the acronym stands for: Specific, Measurable, Attainable and Time based. Picking a goal that can fit into the SMART goal criteria</w:t>
      </w:r>
      <w:r w:rsidR="00F3151F">
        <w:t xml:space="preserve"> is important</w:t>
      </w:r>
      <w:r w:rsidR="00BC01E7">
        <w:t xml:space="preserve"> as well as knowing how to measure/know </w:t>
      </w:r>
      <w:r>
        <w:t xml:space="preserve">if our goal was met? </w:t>
      </w:r>
    </w:p>
    <w:p w14:paraId="23C8576C" w14:textId="598783BF" w:rsidR="005E57FB" w:rsidRDefault="005E57FB" w:rsidP="005E57FB">
      <w:pPr>
        <w:pStyle w:val="ListParagraph"/>
        <w:numPr>
          <w:ilvl w:val="3"/>
          <w:numId w:val="1"/>
        </w:numPr>
      </w:pPr>
      <w:r>
        <w:t>EX Officio Tyler added an example of reaching 3 out of the 5 students goals reached.</w:t>
      </w:r>
    </w:p>
    <w:p w14:paraId="2054840F" w14:textId="57540A93" w:rsidR="005E57FB" w:rsidRDefault="005E57FB" w:rsidP="005E57FB">
      <w:pPr>
        <w:pStyle w:val="ListParagraph"/>
        <w:numPr>
          <w:ilvl w:val="3"/>
          <w:numId w:val="1"/>
        </w:numPr>
      </w:pPr>
      <w:r>
        <w:t>President Faschinello expanded on how attainable our engagement goals are for filling the seats in SGA “looking for leaders amongst us to be in these seats.”</w:t>
      </w:r>
    </w:p>
    <w:p w14:paraId="4FBFADD4" w14:textId="433E5567" w:rsidR="005E57FB" w:rsidRDefault="005E57FB" w:rsidP="005E57FB">
      <w:pPr>
        <w:pStyle w:val="ListParagraph"/>
        <w:numPr>
          <w:ilvl w:val="3"/>
          <w:numId w:val="1"/>
        </w:numPr>
      </w:pPr>
      <w:r>
        <w:t>Shelby Wehde brought to question</w:t>
      </w:r>
      <w:r w:rsidR="002821FC">
        <w:t>,</w:t>
      </w:r>
      <w:r>
        <w:t xml:space="preserve"> which pathways are missing for representation on SGA</w:t>
      </w:r>
      <w:r w:rsidR="00491E47">
        <w:t>?</w:t>
      </w:r>
    </w:p>
    <w:p w14:paraId="376419C8" w14:textId="1C4E3FC2" w:rsidR="005E57FB" w:rsidRDefault="005E57FB" w:rsidP="005E57FB">
      <w:pPr>
        <w:pStyle w:val="ListParagraph"/>
        <w:numPr>
          <w:ilvl w:val="4"/>
          <w:numId w:val="1"/>
        </w:numPr>
      </w:pPr>
      <w:r>
        <w:t>Out of the 8 pathways we have three pathways not represented: Business/Accounting, Education, and Arts.</w:t>
      </w:r>
    </w:p>
    <w:p w14:paraId="4142FF59" w14:textId="4ACA8DFF" w:rsidR="005E57FB" w:rsidRDefault="005E57FB" w:rsidP="005E57FB">
      <w:pPr>
        <w:pStyle w:val="ListParagraph"/>
        <w:numPr>
          <w:ilvl w:val="4"/>
          <w:numId w:val="1"/>
        </w:numPr>
      </w:pPr>
      <w:r>
        <w:t xml:space="preserve">The goal is to fill all our seats by the end of spring semester. </w:t>
      </w:r>
    </w:p>
    <w:p w14:paraId="1D4ED387" w14:textId="1B32D08A" w:rsidR="0000049C" w:rsidRDefault="0000049C" w:rsidP="005E57FB">
      <w:pPr>
        <w:pStyle w:val="ListParagraph"/>
        <w:numPr>
          <w:ilvl w:val="4"/>
          <w:numId w:val="1"/>
        </w:numPr>
      </w:pPr>
      <w:r>
        <w:lastRenderedPageBreak/>
        <w:t xml:space="preserve">Shelby Wehde added the idea of a summer workshop getting students interested in and educated on what SGA is and how to get involved for the upcoming semester.  </w:t>
      </w:r>
    </w:p>
    <w:p w14:paraId="7AAF4D5D" w14:textId="6D633412" w:rsidR="0000049C" w:rsidRDefault="0000049C" w:rsidP="005E57FB">
      <w:pPr>
        <w:pStyle w:val="ListParagraph"/>
        <w:numPr>
          <w:ilvl w:val="4"/>
          <w:numId w:val="1"/>
        </w:numPr>
      </w:pPr>
      <w:r>
        <w:t>EX Officio Tyler added: A workshop for the incoming Highschool students.</w:t>
      </w:r>
    </w:p>
    <w:p w14:paraId="2C7FDF73" w14:textId="77777777" w:rsidR="005E57FB" w:rsidRDefault="005E57FB" w:rsidP="005E57FB"/>
    <w:p w14:paraId="10F4CAB2" w14:textId="538B266B" w:rsidR="36AEB29F" w:rsidRDefault="39E1BC86" w:rsidP="36AEB29F">
      <w:pPr>
        <w:pStyle w:val="ListParagraph"/>
        <w:numPr>
          <w:ilvl w:val="1"/>
          <w:numId w:val="1"/>
        </w:numPr>
      </w:pPr>
      <w:r>
        <w:t>Vice President</w:t>
      </w:r>
    </w:p>
    <w:p w14:paraId="57E4426C" w14:textId="61ECE547" w:rsidR="61AA696F" w:rsidRDefault="61AA696F" w:rsidP="7BB66EDD">
      <w:pPr>
        <w:pStyle w:val="ListParagraph"/>
        <w:numPr>
          <w:ilvl w:val="2"/>
          <w:numId w:val="1"/>
        </w:numPr>
      </w:pPr>
      <w:r>
        <w:t>Meeting with Dr. Stutz</w:t>
      </w:r>
    </w:p>
    <w:p w14:paraId="22C6BA47" w14:textId="7E0CBB5D" w:rsidR="00F475AC" w:rsidRDefault="00F475AC" w:rsidP="00F475AC">
      <w:pPr>
        <w:pStyle w:val="ListParagraph"/>
        <w:numPr>
          <w:ilvl w:val="3"/>
          <w:numId w:val="1"/>
        </w:numPr>
      </w:pPr>
      <w:r>
        <w:t xml:space="preserve">Vice President Maestas shared the </w:t>
      </w:r>
      <w:r w:rsidR="0066029C">
        <w:t>contents</w:t>
      </w:r>
      <w:r>
        <w:t xml:space="preserve"> of the meeting: Updating Dr. Stutz on what is happening. Dr. Stutz suggested when budget conversation</w:t>
      </w:r>
      <w:r w:rsidR="0066029C">
        <w:t>s</w:t>
      </w:r>
      <w:r>
        <w:t xml:space="preserve"> take place, more people between both compasses be present.</w:t>
      </w:r>
    </w:p>
    <w:p w14:paraId="69BB3756" w14:textId="22B227F0" w:rsidR="00F475AC" w:rsidRDefault="00F475AC" w:rsidP="00F475AC">
      <w:pPr>
        <w:pStyle w:val="ListParagraph"/>
        <w:numPr>
          <w:ilvl w:val="3"/>
          <w:numId w:val="1"/>
        </w:numPr>
      </w:pPr>
      <w:r>
        <w:t>Working on getting into classrooms but postponing it until spring semester</w:t>
      </w:r>
      <w:r w:rsidR="00162EA8">
        <w:t xml:space="preserve"> for the Laramie Campus.</w:t>
      </w:r>
    </w:p>
    <w:p w14:paraId="1DF25BCF" w14:textId="2586A7B6" w:rsidR="00F475AC" w:rsidRDefault="00F475AC" w:rsidP="00F475AC">
      <w:pPr>
        <w:pStyle w:val="ListParagraph"/>
        <w:numPr>
          <w:ilvl w:val="3"/>
          <w:numId w:val="1"/>
        </w:numPr>
      </w:pPr>
      <w:r>
        <w:t xml:space="preserve">Looking as what other classes can be offered over in Laramie Campas as theses are important to take into consideration. </w:t>
      </w:r>
    </w:p>
    <w:p w14:paraId="60F3A945" w14:textId="74025C38" w:rsidR="00F475AC" w:rsidRDefault="00F475AC" w:rsidP="00F475AC">
      <w:pPr>
        <w:pStyle w:val="ListParagraph"/>
        <w:numPr>
          <w:ilvl w:val="3"/>
          <w:numId w:val="1"/>
        </w:numPr>
      </w:pPr>
      <w:r>
        <w:t>Also trying to find other ways to use funding to benefit students.</w:t>
      </w:r>
    </w:p>
    <w:p w14:paraId="7F03BE0A" w14:textId="13839708" w:rsidR="00F475AC" w:rsidRDefault="00F475AC" w:rsidP="00F475AC">
      <w:pPr>
        <w:pStyle w:val="ListParagraph"/>
        <w:numPr>
          <w:ilvl w:val="4"/>
          <w:numId w:val="1"/>
        </w:numPr>
      </w:pPr>
      <w:r>
        <w:t>Childcare fund</w:t>
      </w:r>
      <w:r w:rsidR="00162EA8">
        <w:t xml:space="preserve"> was an idea mentioned</w:t>
      </w:r>
      <w:r w:rsidR="00700A02">
        <w:t>.</w:t>
      </w:r>
    </w:p>
    <w:p w14:paraId="62A3514A" w14:textId="23D88FE3" w:rsidR="61AA696F" w:rsidRDefault="61AA696F" w:rsidP="7BB66EDD">
      <w:pPr>
        <w:pStyle w:val="ListParagraph"/>
        <w:numPr>
          <w:ilvl w:val="2"/>
          <w:numId w:val="1"/>
        </w:numPr>
      </w:pPr>
      <w:r>
        <w:t>Hoodies and Polos update</w:t>
      </w:r>
      <w:r w:rsidR="00700A02">
        <w:t xml:space="preserve"> from Vice President Maestas </w:t>
      </w:r>
    </w:p>
    <w:p w14:paraId="76E1EE13" w14:textId="48F2182F" w:rsidR="00F475AC" w:rsidRDefault="00F475AC" w:rsidP="00F475AC">
      <w:pPr>
        <w:pStyle w:val="ListParagraph"/>
        <w:numPr>
          <w:ilvl w:val="3"/>
          <w:numId w:val="1"/>
        </w:numPr>
      </w:pPr>
      <w:r>
        <w:t>Two weeks from the estimated delivery date</w:t>
      </w:r>
    </w:p>
    <w:p w14:paraId="12E23910" w14:textId="1F457E73" w:rsidR="36AEB29F" w:rsidRDefault="39E1BC86" w:rsidP="36AEB29F">
      <w:pPr>
        <w:pStyle w:val="ListParagraph"/>
        <w:numPr>
          <w:ilvl w:val="1"/>
          <w:numId w:val="1"/>
        </w:numPr>
      </w:pPr>
      <w:r>
        <w:t xml:space="preserve">Secretary </w:t>
      </w:r>
    </w:p>
    <w:p w14:paraId="0B960004" w14:textId="725DB769" w:rsidR="67FC4FB1" w:rsidRDefault="67FC4FB1" w:rsidP="7BB66EDD">
      <w:pPr>
        <w:pStyle w:val="ListParagraph"/>
        <w:numPr>
          <w:ilvl w:val="2"/>
          <w:numId w:val="1"/>
        </w:numPr>
      </w:pPr>
      <w:r>
        <w:t>Review of the Minutes from 11/10/2023</w:t>
      </w:r>
    </w:p>
    <w:p w14:paraId="710C5AAE" w14:textId="77FD1450" w:rsidR="002531CB" w:rsidRDefault="002531CB" w:rsidP="002531CB">
      <w:pPr>
        <w:pStyle w:val="ListParagraph"/>
        <w:numPr>
          <w:ilvl w:val="3"/>
          <w:numId w:val="1"/>
        </w:numPr>
      </w:pPr>
      <w:r>
        <w:t xml:space="preserve">Ex Officio Tyler motioned to approve the minutes as corrected. </w:t>
      </w:r>
    </w:p>
    <w:p w14:paraId="358C5731" w14:textId="446A0D7C" w:rsidR="002531CB" w:rsidRDefault="002531CB" w:rsidP="002531CB">
      <w:pPr>
        <w:pStyle w:val="ListParagraph"/>
        <w:numPr>
          <w:ilvl w:val="3"/>
          <w:numId w:val="1"/>
        </w:numPr>
      </w:pPr>
      <w:r>
        <w:t>Motion seconded by Treasurer Lopez</w:t>
      </w:r>
    </w:p>
    <w:p w14:paraId="5877225B" w14:textId="7B679F34" w:rsidR="002531CB" w:rsidRDefault="002531CB" w:rsidP="002531CB">
      <w:pPr>
        <w:pStyle w:val="ListParagraph"/>
        <w:numPr>
          <w:ilvl w:val="3"/>
          <w:numId w:val="1"/>
        </w:numPr>
      </w:pPr>
      <w:r>
        <w:t>Motion passed unanimously.</w:t>
      </w:r>
    </w:p>
    <w:p w14:paraId="7F608B47" w14:textId="576FE435" w:rsidR="36AEB29F" w:rsidRDefault="39E1BC86" w:rsidP="36AEB29F">
      <w:pPr>
        <w:pStyle w:val="ListParagraph"/>
        <w:numPr>
          <w:ilvl w:val="1"/>
          <w:numId w:val="1"/>
        </w:numPr>
      </w:pPr>
      <w:r>
        <w:t>Treasurer</w:t>
      </w:r>
    </w:p>
    <w:p w14:paraId="5365EF73" w14:textId="48819326" w:rsidR="002531CB" w:rsidRDefault="002531CB" w:rsidP="002531CB">
      <w:pPr>
        <w:pStyle w:val="ListParagraph"/>
        <w:numPr>
          <w:ilvl w:val="2"/>
          <w:numId w:val="1"/>
        </w:numPr>
      </w:pPr>
      <w:r>
        <w:t xml:space="preserve">Treasurer Lopez </w:t>
      </w:r>
      <w:r w:rsidR="003B2655">
        <w:t xml:space="preserve">mentioned a </w:t>
      </w:r>
      <w:r>
        <w:t xml:space="preserve">$40 </w:t>
      </w:r>
      <w:r w:rsidR="003B2655">
        <w:t>deposit.</w:t>
      </w:r>
      <w:r>
        <w:t xml:space="preserve"> </w:t>
      </w:r>
    </w:p>
    <w:p w14:paraId="76CA4941" w14:textId="245B555D" w:rsidR="002531CB" w:rsidRDefault="002531CB" w:rsidP="002531CB">
      <w:pPr>
        <w:pStyle w:val="ListParagraph"/>
        <w:numPr>
          <w:ilvl w:val="2"/>
          <w:numId w:val="1"/>
        </w:numPr>
      </w:pPr>
      <w:r>
        <w:t xml:space="preserve">The </w:t>
      </w:r>
      <w:r w:rsidR="003B2655">
        <w:t>price of the</w:t>
      </w:r>
      <w:r>
        <w:t xml:space="preserve"> </w:t>
      </w:r>
      <w:r w:rsidR="003B2655">
        <w:t xml:space="preserve">prize wheel </w:t>
      </w:r>
      <w:r>
        <w:t>was edited to $179.99.</w:t>
      </w:r>
    </w:p>
    <w:p w14:paraId="0A2E67C7" w14:textId="26F628CA" w:rsidR="002531CB" w:rsidRDefault="002531CB" w:rsidP="002531CB">
      <w:pPr>
        <w:pStyle w:val="ListParagraph"/>
        <w:numPr>
          <w:ilvl w:val="2"/>
          <w:numId w:val="1"/>
        </w:numPr>
      </w:pPr>
      <w:r>
        <w:t>The working budget is now $3,828.31.</w:t>
      </w:r>
    </w:p>
    <w:p w14:paraId="5D452F99" w14:textId="294C54A1" w:rsidR="007B2795" w:rsidRDefault="007B2795" w:rsidP="36AEB29F">
      <w:pPr>
        <w:pStyle w:val="ListParagraph"/>
        <w:numPr>
          <w:ilvl w:val="1"/>
          <w:numId w:val="1"/>
        </w:numPr>
      </w:pPr>
      <w:r>
        <w:t>Ex Officio</w:t>
      </w:r>
    </w:p>
    <w:p w14:paraId="1D293D9D" w14:textId="1BFEC534" w:rsidR="28EF18DE" w:rsidRDefault="28EF18DE" w:rsidP="7BB66EDD">
      <w:pPr>
        <w:pStyle w:val="ListParagraph"/>
        <w:numPr>
          <w:ilvl w:val="2"/>
          <w:numId w:val="1"/>
        </w:numPr>
      </w:pPr>
      <w:r>
        <w:t xml:space="preserve">Board of Trustees Report </w:t>
      </w:r>
    </w:p>
    <w:p w14:paraId="5E0E7E0D" w14:textId="7A80B571" w:rsidR="002531CB" w:rsidRDefault="002531CB" w:rsidP="002531CB">
      <w:pPr>
        <w:pStyle w:val="ListParagraph"/>
        <w:numPr>
          <w:ilvl w:val="3"/>
          <w:numId w:val="1"/>
        </w:numPr>
      </w:pPr>
      <w:r>
        <w:t xml:space="preserve">Really successful in representation for SGA and student body. </w:t>
      </w:r>
    </w:p>
    <w:p w14:paraId="232E613F" w14:textId="739127D7" w:rsidR="002531CB" w:rsidRDefault="002531CB" w:rsidP="002531CB">
      <w:pPr>
        <w:pStyle w:val="ListParagraph"/>
        <w:numPr>
          <w:ilvl w:val="3"/>
          <w:numId w:val="1"/>
        </w:numPr>
      </w:pPr>
      <w:r>
        <w:t xml:space="preserve">EX Officio shared the materials from the trusties meeting. </w:t>
      </w:r>
    </w:p>
    <w:p w14:paraId="2D4E656A" w14:textId="4E1300DD" w:rsidR="002531CB" w:rsidRDefault="002531CB" w:rsidP="002531CB">
      <w:pPr>
        <w:pStyle w:val="ListParagraph"/>
        <w:numPr>
          <w:ilvl w:val="4"/>
          <w:numId w:val="1"/>
        </w:numPr>
      </w:pPr>
      <w:r>
        <w:t xml:space="preserve">One takeaway is studying the </w:t>
      </w:r>
      <w:r w:rsidR="001352DE">
        <w:t>parliamentary</w:t>
      </w:r>
      <w:r>
        <w:t xml:space="preserve"> procedure from the advisors</w:t>
      </w:r>
      <w:r w:rsidR="001352DE">
        <w:t xml:space="preserve">, challenging ourselves to be ready and professional in our mannerism. </w:t>
      </w:r>
    </w:p>
    <w:p w14:paraId="2261B4AE" w14:textId="3BA2BBAE" w:rsidR="001352DE" w:rsidRDefault="001352DE" w:rsidP="002531CB">
      <w:pPr>
        <w:pStyle w:val="ListParagraph"/>
        <w:numPr>
          <w:ilvl w:val="4"/>
          <w:numId w:val="1"/>
        </w:numPr>
      </w:pPr>
      <w:r>
        <w:t>Discussed the strength of the student body in correlation to their student government.</w:t>
      </w:r>
    </w:p>
    <w:p w14:paraId="383532ED" w14:textId="4A98255A" w:rsidR="001352DE" w:rsidRDefault="001352DE" w:rsidP="002531CB">
      <w:pPr>
        <w:pStyle w:val="ListParagraph"/>
        <w:numPr>
          <w:ilvl w:val="4"/>
          <w:numId w:val="1"/>
        </w:numPr>
      </w:pPr>
      <w:r>
        <w:t>There is more engagement with the teaching excellence award nominations.</w:t>
      </w:r>
    </w:p>
    <w:p w14:paraId="5D61D740" w14:textId="54873EE9" w:rsidR="001352DE" w:rsidRDefault="001352DE" w:rsidP="002531CB">
      <w:pPr>
        <w:pStyle w:val="ListParagraph"/>
        <w:numPr>
          <w:ilvl w:val="4"/>
          <w:numId w:val="1"/>
        </w:numPr>
      </w:pPr>
      <w:r>
        <w:lastRenderedPageBreak/>
        <w:t xml:space="preserve">Shared the international club and our hand, looking to help get a budget set up for the international club so that contingencies funds aren’t being accidentally misused. </w:t>
      </w:r>
    </w:p>
    <w:p w14:paraId="695A4DCD" w14:textId="1ED30D52" w:rsidR="001352DE" w:rsidRDefault="001352DE" w:rsidP="001352DE">
      <w:pPr>
        <w:pStyle w:val="ListParagraph"/>
        <w:numPr>
          <w:ilvl w:val="4"/>
          <w:numId w:val="1"/>
        </w:numPr>
      </w:pPr>
      <w:r>
        <w:t xml:space="preserve">Shared a reminder to pay close attention to detail on President Faschinello’s handouts for the class </w:t>
      </w:r>
      <w:r w:rsidR="00FC7512">
        <w:t>presentations.</w:t>
      </w:r>
      <w:r>
        <w:t xml:space="preserve"> </w:t>
      </w:r>
    </w:p>
    <w:p w14:paraId="5C52C3F5" w14:textId="60FB6F46" w:rsidR="00FC7512" w:rsidRDefault="001352DE" w:rsidP="00FC7512">
      <w:pPr>
        <w:pStyle w:val="ListParagraph"/>
        <w:numPr>
          <w:ilvl w:val="4"/>
          <w:numId w:val="1"/>
        </w:numPr>
      </w:pPr>
      <w:r>
        <w:t>Ex Officio added that behind the scenes is on an incredibly high level</w:t>
      </w:r>
      <w:r w:rsidR="00FC7512">
        <w:t xml:space="preserve">, while our school is receiving recognition it is important to be extremely active in our push for participation and engagement. </w:t>
      </w:r>
    </w:p>
    <w:p w14:paraId="03D86836" w14:textId="6B791AE0" w:rsidR="00FC7512" w:rsidRDefault="00FC7512" w:rsidP="00FC7512">
      <w:pPr>
        <w:pStyle w:val="ListParagraph"/>
        <w:numPr>
          <w:ilvl w:val="4"/>
          <w:numId w:val="1"/>
        </w:numPr>
      </w:pPr>
      <w:r>
        <w:t>Senator Sams shared that SGA</w:t>
      </w:r>
      <w:r w:rsidR="00017AD3">
        <w:t xml:space="preserve"> is</w:t>
      </w:r>
      <w:r>
        <w:t xml:space="preserve"> a huge</w:t>
      </w:r>
      <w:r w:rsidR="007E3B19">
        <w:t xml:space="preserve"> part</w:t>
      </w:r>
      <w:r>
        <w:t xml:space="preserve"> of getting more </w:t>
      </w:r>
      <w:r w:rsidR="007E3B19">
        <w:t xml:space="preserve">student </w:t>
      </w:r>
      <w:r>
        <w:t xml:space="preserve">enrollment and changing the minds </w:t>
      </w:r>
      <w:r w:rsidR="007A4DBC">
        <w:t>that have formed the idea</w:t>
      </w:r>
      <w:r>
        <w:t xml:space="preserve"> that college is considered a waste of time and money </w:t>
      </w:r>
      <w:r w:rsidR="00531505">
        <w:t>into the idea of college as an extremely beneficial i</w:t>
      </w:r>
      <w:r>
        <w:t xml:space="preserve">nvestment. </w:t>
      </w:r>
    </w:p>
    <w:p w14:paraId="049DDACE" w14:textId="0DD0AD5A" w:rsidR="00FC7512" w:rsidRDefault="00FC7512" w:rsidP="00FC7512">
      <w:pPr>
        <w:pStyle w:val="ListParagraph"/>
        <w:numPr>
          <w:ilvl w:val="4"/>
          <w:numId w:val="1"/>
        </w:numPr>
      </w:pPr>
      <w:r>
        <w:t xml:space="preserve">Vice President Maestas mentioned broadening the conversation about enrolment by contacting individuals in enrolment service to build awareness through them. </w:t>
      </w:r>
    </w:p>
    <w:p w14:paraId="58E274EB" w14:textId="5C5C1E32" w:rsidR="00FC7512" w:rsidRDefault="00FC7512" w:rsidP="00FC7512">
      <w:pPr>
        <w:pStyle w:val="ListParagraph"/>
        <w:numPr>
          <w:ilvl w:val="4"/>
          <w:numId w:val="1"/>
        </w:numPr>
      </w:pPr>
      <w:r>
        <w:t xml:space="preserve">Shelby added: Student participation is a chain reaction to other students wanting to be </w:t>
      </w:r>
      <w:r w:rsidR="00CF3834">
        <w:t>involved.</w:t>
      </w:r>
      <w:r>
        <w:t xml:space="preserve"> </w:t>
      </w:r>
    </w:p>
    <w:p w14:paraId="079923D7" w14:textId="11CE9904" w:rsidR="39E1BC86" w:rsidRDefault="39E1BC86" w:rsidP="39E1BC86">
      <w:pPr>
        <w:pStyle w:val="ListParagraph"/>
        <w:numPr>
          <w:ilvl w:val="0"/>
          <w:numId w:val="1"/>
        </w:numPr>
      </w:pPr>
      <w:r>
        <w:t>Committee Reports</w:t>
      </w:r>
    </w:p>
    <w:p w14:paraId="65997C14" w14:textId="4707FFFF" w:rsidR="007B2795" w:rsidRDefault="007B2795" w:rsidP="007B2795">
      <w:pPr>
        <w:pStyle w:val="ListParagraph"/>
        <w:numPr>
          <w:ilvl w:val="1"/>
          <w:numId w:val="1"/>
        </w:numPr>
      </w:pPr>
      <w:r>
        <w:t>College Council</w:t>
      </w:r>
    </w:p>
    <w:p w14:paraId="58EF7ED2" w14:textId="7BF89F7B" w:rsidR="001352DE" w:rsidRDefault="001352DE" w:rsidP="001352DE">
      <w:pPr>
        <w:pStyle w:val="ListParagraph"/>
        <w:numPr>
          <w:ilvl w:val="2"/>
          <w:numId w:val="1"/>
        </w:numPr>
      </w:pPr>
      <w:r>
        <w:t>No report.</w:t>
      </w:r>
    </w:p>
    <w:p w14:paraId="7E797949" w14:textId="2FA27F51" w:rsidR="007B2795" w:rsidRDefault="007B2795" w:rsidP="007B2795">
      <w:pPr>
        <w:pStyle w:val="ListParagraph"/>
        <w:numPr>
          <w:ilvl w:val="1"/>
          <w:numId w:val="1"/>
        </w:numPr>
      </w:pPr>
      <w:r>
        <w:t>ITGC Committee</w:t>
      </w:r>
    </w:p>
    <w:p w14:paraId="3510DAD0" w14:textId="0C0B271A" w:rsidR="001352DE" w:rsidRDefault="001352DE" w:rsidP="001352DE">
      <w:pPr>
        <w:pStyle w:val="ListParagraph"/>
        <w:numPr>
          <w:ilvl w:val="2"/>
          <w:numId w:val="1"/>
        </w:numPr>
      </w:pPr>
      <w:r>
        <w:t>No report.</w:t>
      </w:r>
    </w:p>
    <w:p w14:paraId="48034305" w14:textId="297215D1" w:rsidR="007B2795" w:rsidRDefault="007B2795" w:rsidP="007B2795">
      <w:pPr>
        <w:pStyle w:val="ListParagraph"/>
        <w:numPr>
          <w:ilvl w:val="1"/>
          <w:numId w:val="1"/>
        </w:numPr>
      </w:pPr>
      <w:r>
        <w:t>Food/Advisory Committee</w:t>
      </w:r>
    </w:p>
    <w:p w14:paraId="2E379EB9" w14:textId="51A730D0" w:rsidR="001352DE" w:rsidRDefault="001352DE" w:rsidP="001352DE">
      <w:pPr>
        <w:pStyle w:val="ListParagraph"/>
        <w:numPr>
          <w:ilvl w:val="2"/>
          <w:numId w:val="1"/>
        </w:numPr>
      </w:pPr>
      <w:r>
        <w:t>No report.</w:t>
      </w:r>
    </w:p>
    <w:p w14:paraId="76833A31" w14:textId="3B31DBF3" w:rsidR="007B2795" w:rsidRDefault="006A43C6" w:rsidP="007B2795">
      <w:pPr>
        <w:pStyle w:val="ListParagraph"/>
        <w:numPr>
          <w:ilvl w:val="1"/>
          <w:numId w:val="1"/>
        </w:numPr>
      </w:pPr>
      <w:r>
        <w:t>DEI Advisory Board</w:t>
      </w:r>
    </w:p>
    <w:p w14:paraId="5F2AAF77" w14:textId="652328EE" w:rsidR="001352DE" w:rsidRDefault="001352DE" w:rsidP="001352DE">
      <w:pPr>
        <w:pStyle w:val="ListParagraph"/>
        <w:numPr>
          <w:ilvl w:val="2"/>
          <w:numId w:val="1"/>
        </w:numPr>
      </w:pPr>
      <w:r>
        <w:t>No report.</w:t>
      </w:r>
    </w:p>
    <w:p w14:paraId="7E731B65" w14:textId="3910B7CB" w:rsidR="006A43C6" w:rsidRDefault="006A43C6" w:rsidP="001352DE">
      <w:pPr>
        <w:pStyle w:val="ListParagraph"/>
        <w:numPr>
          <w:ilvl w:val="1"/>
          <w:numId w:val="1"/>
        </w:numPr>
      </w:pPr>
      <w:r>
        <w:t xml:space="preserve">Student </w:t>
      </w:r>
      <w:r w:rsidR="001352DE">
        <w:t>Committe</w:t>
      </w:r>
      <w:r>
        <w:t>e</w:t>
      </w:r>
    </w:p>
    <w:p w14:paraId="137F55BD" w14:textId="69E2FA4D" w:rsidR="001352DE" w:rsidRDefault="001352DE" w:rsidP="001352DE">
      <w:pPr>
        <w:pStyle w:val="ListParagraph"/>
        <w:numPr>
          <w:ilvl w:val="2"/>
          <w:numId w:val="1"/>
        </w:numPr>
      </w:pPr>
      <w:r>
        <w:t>No report.</w:t>
      </w:r>
    </w:p>
    <w:p w14:paraId="4813515F" w14:textId="5425A728" w:rsidR="006A43C6" w:rsidRDefault="006A43C6" w:rsidP="007B2795">
      <w:pPr>
        <w:pStyle w:val="ListParagraph"/>
        <w:numPr>
          <w:ilvl w:val="1"/>
          <w:numId w:val="1"/>
        </w:numPr>
      </w:pPr>
      <w:r>
        <w:t>Faculty and Staff Committee</w:t>
      </w:r>
    </w:p>
    <w:p w14:paraId="4E17B782" w14:textId="019D74F3" w:rsidR="001352DE" w:rsidRDefault="001352DE" w:rsidP="001352DE">
      <w:pPr>
        <w:pStyle w:val="ListParagraph"/>
        <w:numPr>
          <w:ilvl w:val="2"/>
          <w:numId w:val="1"/>
        </w:numPr>
      </w:pPr>
      <w:r>
        <w:t>No report.</w:t>
      </w:r>
    </w:p>
    <w:p w14:paraId="34462087" w14:textId="7DF1A1D9" w:rsidR="006A43C6" w:rsidRDefault="006A43C6" w:rsidP="007B2795">
      <w:pPr>
        <w:pStyle w:val="ListParagraph"/>
        <w:numPr>
          <w:ilvl w:val="1"/>
          <w:numId w:val="1"/>
        </w:numPr>
      </w:pPr>
      <w:r>
        <w:t>Campus Committee</w:t>
      </w:r>
    </w:p>
    <w:p w14:paraId="5653F21F" w14:textId="5955EAB2" w:rsidR="001352DE" w:rsidRDefault="001352DE" w:rsidP="001352DE">
      <w:pPr>
        <w:pStyle w:val="ListParagraph"/>
        <w:numPr>
          <w:ilvl w:val="2"/>
          <w:numId w:val="1"/>
        </w:numPr>
      </w:pPr>
      <w:r>
        <w:t>No report.</w:t>
      </w:r>
    </w:p>
    <w:p w14:paraId="2448615E" w14:textId="3C95C2A2" w:rsidR="00205DAF" w:rsidRDefault="006A43C6" w:rsidP="006A43C6">
      <w:pPr>
        <w:pStyle w:val="ListParagraph"/>
        <w:numPr>
          <w:ilvl w:val="1"/>
          <w:numId w:val="1"/>
        </w:numPr>
      </w:pPr>
      <w:r>
        <w:t>Community Committee</w:t>
      </w:r>
    </w:p>
    <w:p w14:paraId="0045BB24" w14:textId="110D2CA2" w:rsidR="001352DE" w:rsidRDefault="001352DE" w:rsidP="001352DE">
      <w:pPr>
        <w:pStyle w:val="ListParagraph"/>
        <w:numPr>
          <w:ilvl w:val="2"/>
          <w:numId w:val="1"/>
        </w:numPr>
      </w:pPr>
      <w:r>
        <w:t>No report.</w:t>
      </w:r>
    </w:p>
    <w:p w14:paraId="459BA27F" w14:textId="7B12D896" w:rsidR="36AEB29F" w:rsidRDefault="39E1BC86" w:rsidP="36AEB29F">
      <w:pPr>
        <w:pStyle w:val="ListParagraph"/>
        <w:numPr>
          <w:ilvl w:val="0"/>
          <w:numId w:val="1"/>
        </w:numPr>
      </w:pPr>
      <w:r>
        <w:t>Advisor Reports</w:t>
      </w:r>
    </w:p>
    <w:p w14:paraId="3C876C41" w14:textId="7E6F4B5F" w:rsidR="7701F6FC" w:rsidRDefault="00C01325" w:rsidP="7BB66EDD">
      <w:pPr>
        <w:pStyle w:val="ListParagraph"/>
        <w:numPr>
          <w:ilvl w:val="1"/>
          <w:numId w:val="1"/>
        </w:numPr>
      </w:pPr>
      <w:r>
        <w:t>Advisor Fiedler shared an u</w:t>
      </w:r>
      <w:r w:rsidR="7701F6FC">
        <w:t>pdate on teaching excellence awards</w:t>
      </w:r>
      <w:r>
        <w:t>:</w:t>
      </w:r>
      <w:r w:rsidR="7701F6FC">
        <w:t xml:space="preserve"> </w:t>
      </w:r>
    </w:p>
    <w:p w14:paraId="332FC925" w14:textId="5589E66B" w:rsidR="00FC7512" w:rsidRDefault="00FC7512" w:rsidP="00FC7512">
      <w:pPr>
        <w:pStyle w:val="ListParagraph"/>
        <w:numPr>
          <w:ilvl w:val="2"/>
          <w:numId w:val="1"/>
        </w:numPr>
      </w:pPr>
      <w:r>
        <w:t>Up 200% from last year, it is extremely important to know that you may go back in and edit</w:t>
      </w:r>
      <w:r w:rsidR="00F0624D">
        <w:t xml:space="preserve"> your submission,</w:t>
      </w:r>
      <w:r>
        <w:t xml:space="preserve"> up until the due date for incomplete submissions. </w:t>
      </w:r>
    </w:p>
    <w:p w14:paraId="6235FEFB" w14:textId="5D31BCA8" w:rsidR="00FC7512" w:rsidRDefault="00FC7512" w:rsidP="00FC7512">
      <w:pPr>
        <w:pStyle w:val="ListParagraph"/>
        <w:numPr>
          <w:ilvl w:val="2"/>
          <w:numId w:val="1"/>
        </w:numPr>
      </w:pPr>
      <w:r>
        <w:t xml:space="preserve">Overall, a success with a few hiccups </w:t>
      </w:r>
      <w:r w:rsidR="00F0624D">
        <w:t>from</w:t>
      </w:r>
      <w:r>
        <w:t xml:space="preserve"> incomplete and AI generated submissions. </w:t>
      </w:r>
    </w:p>
    <w:p w14:paraId="74732592" w14:textId="3AD96188" w:rsidR="7701F6FC" w:rsidRDefault="00C01325" w:rsidP="7BB66EDD">
      <w:pPr>
        <w:pStyle w:val="ListParagraph"/>
        <w:numPr>
          <w:ilvl w:val="1"/>
          <w:numId w:val="1"/>
        </w:numPr>
      </w:pPr>
      <w:r>
        <w:t>Advisor Fiedler shared an update on s</w:t>
      </w:r>
      <w:r w:rsidR="7701F6FC">
        <w:t xml:space="preserve">tudent </w:t>
      </w:r>
      <w:r>
        <w:t>fees.</w:t>
      </w:r>
      <w:r w:rsidR="7701F6FC">
        <w:t xml:space="preserve"> </w:t>
      </w:r>
    </w:p>
    <w:p w14:paraId="7D65ED19" w14:textId="146BC707" w:rsidR="00C01325" w:rsidRDefault="00C01325" w:rsidP="00C01325">
      <w:pPr>
        <w:pStyle w:val="ListParagraph"/>
        <w:numPr>
          <w:ilvl w:val="2"/>
          <w:numId w:val="1"/>
        </w:numPr>
      </w:pPr>
      <w:r>
        <w:lastRenderedPageBreak/>
        <w:t xml:space="preserve">Student course fees will be changing </w:t>
      </w:r>
      <w:r w:rsidR="00F0624D">
        <w:t xml:space="preserve">in the next </w:t>
      </w:r>
      <w:r>
        <w:t>academic year: there will be someone coming</w:t>
      </w:r>
      <w:r w:rsidR="00F0624D">
        <w:t xml:space="preserve"> the</w:t>
      </w:r>
      <w:r>
        <w:t xml:space="preserve"> week after next to</w:t>
      </w:r>
      <w:r w:rsidR="00F0624D">
        <w:t xml:space="preserve"> </w:t>
      </w:r>
      <w:r>
        <w:t>discuss.</w:t>
      </w:r>
    </w:p>
    <w:p w14:paraId="778FB9A5" w14:textId="29B849B7" w:rsidR="3B2AAF69" w:rsidRDefault="3B2AAF69" w:rsidP="45C18502">
      <w:pPr>
        <w:pStyle w:val="ListParagraph"/>
        <w:numPr>
          <w:ilvl w:val="1"/>
          <w:numId w:val="1"/>
        </w:numPr>
      </w:pPr>
      <w:r>
        <w:t>Meeting</w:t>
      </w:r>
      <w:r w:rsidR="001352DE">
        <w:t xml:space="preserve"> </w:t>
      </w:r>
      <w:r>
        <w:t>Schedule</w:t>
      </w:r>
      <w:r w:rsidR="001352DE">
        <w:t>d</w:t>
      </w:r>
      <w:r>
        <w:t xml:space="preserve"> for the following </w:t>
      </w:r>
      <w:r w:rsidR="001352DE">
        <w:t>week.</w:t>
      </w:r>
      <w:r>
        <w:t xml:space="preserve"> </w:t>
      </w:r>
    </w:p>
    <w:p w14:paraId="4A3432F8" w14:textId="2921C010" w:rsidR="00C01325" w:rsidRDefault="00C01325" w:rsidP="00C01325">
      <w:pPr>
        <w:pStyle w:val="ListParagraph"/>
        <w:numPr>
          <w:ilvl w:val="2"/>
          <w:numId w:val="1"/>
        </w:numPr>
      </w:pPr>
      <w:r>
        <w:t xml:space="preserve">We will not be meeting thanksgiving week but will return to the regular schedule after thanksgiving </w:t>
      </w:r>
      <w:r w:rsidR="00880675">
        <w:t>break</w:t>
      </w:r>
      <w:r>
        <w:t>.</w:t>
      </w:r>
    </w:p>
    <w:p w14:paraId="0FEE3FD4" w14:textId="32D398E5" w:rsidR="36AEB29F" w:rsidRDefault="39E1BC86" w:rsidP="36AEB29F">
      <w:pPr>
        <w:pStyle w:val="ListParagraph"/>
        <w:numPr>
          <w:ilvl w:val="0"/>
          <w:numId w:val="1"/>
        </w:numPr>
      </w:pPr>
      <w:r>
        <w:t>Old Business</w:t>
      </w:r>
    </w:p>
    <w:p w14:paraId="05BD73C1" w14:textId="54272FA8" w:rsidR="65FA94E5" w:rsidRDefault="65FA94E5" w:rsidP="45C18502">
      <w:pPr>
        <w:pStyle w:val="ListParagraph"/>
        <w:numPr>
          <w:ilvl w:val="1"/>
          <w:numId w:val="1"/>
        </w:numPr>
      </w:pPr>
      <w:r>
        <w:t>Senator Carson-City bus update</w:t>
      </w:r>
    </w:p>
    <w:p w14:paraId="6BCBE275" w14:textId="7B8D305E" w:rsidR="00C01325" w:rsidRDefault="00C01325" w:rsidP="00C01325">
      <w:pPr>
        <w:pStyle w:val="ListParagraph"/>
        <w:numPr>
          <w:ilvl w:val="2"/>
          <w:numId w:val="1"/>
        </w:numPr>
      </w:pPr>
      <w:r>
        <w:t xml:space="preserve">No report as Senator Carson is absent. </w:t>
      </w:r>
    </w:p>
    <w:p w14:paraId="7C462FAC" w14:textId="741F8D51" w:rsidR="36AEB29F" w:rsidRDefault="39E1BC86" w:rsidP="36AEB29F">
      <w:pPr>
        <w:pStyle w:val="ListParagraph"/>
        <w:numPr>
          <w:ilvl w:val="0"/>
          <w:numId w:val="1"/>
        </w:numPr>
      </w:pPr>
      <w:r>
        <w:t>New Business</w:t>
      </w:r>
    </w:p>
    <w:p w14:paraId="1EF44213" w14:textId="5EA02B36" w:rsidR="01DE2613" w:rsidRDefault="01DE2613" w:rsidP="684020F6">
      <w:pPr>
        <w:pStyle w:val="ListParagraph"/>
        <w:numPr>
          <w:ilvl w:val="1"/>
          <w:numId w:val="1"/>
        </w:numPr>
      </w:pPr>
      <w:r>
        <w:t xml:space="preserve">Interview of Shelby Wehde for a Senator position </w:t>
      </w:r>
    </w:p>
    <w:p w14:paraId="06242C2B" w14:textId="750C5C86" w:rsidR="00C01325" w:rsidRDefault="00C01325" w:rsidP="00C01325">
      <w:pPr>
        <w:pStyle w:val="ListParagraph"/>
        <w:numPr>
          <w:ilvl w:val="2"/>
          <w:numId w:val="1"/>
        </w:numPr>
      </w:pPr>
      <w:r>
        <w:t xml:space="preserve">Shelby Wehde was interviewed by the Executives. </w:t>
      </w:r>
    </w:p>
    <w:p w14:paraId="49E90879" w14:textId="764670EB" w:rsidR="00C01325" w:rsidRDefault="00C01325" w:rsidP="00C01325">
      <w:pPr>
        <w:pStyle w:val="ListParagraph"/>
        <w:numPr>
          <w:ilvl w:val="2"/>
          <w:numId w:val="1"/>
        </w:numPr>
      </w:pPr>
      <w:r>
        <w:t>Shelby Wehde was asked to step out as further discussion on her position took place.</w:t>
      </w:r>
    </w:p>
    <w:p w14:paraId="2CE6D228" w14:textId="07467119" w:rsidR="00C01325" w:rsidRDefault="00BE2810" w:rsidP="00C01325">
      <w:pPr>
        <w:pStyle w:val="ListParagraph"/>
        <w:numPr>
          <w:ilvl w:val="2"/>
          <w:numId w:val="1"/>
        </w:numPr>
      </w:pPr>
      <w:r>
        <w:t xml:space="preserve">Ex Officio Tyler </w:t>
      </w:r>
      <w:r w:rsidR="00C01325">
        <w:t xml:space="preserve">Motioned to nominate Shelby Wehde as a Senator </w:t>
      </w:r>
    </w:p>
    <w:p w14:paraId="5D8F5145" w14:textId="044CAF45" w:rsidR="00C01325" w:rsidRDefault="00BE2810" w:rsidP="00C01325">
      <w:pPr>
        <w:pStyle w:val="ListParagraph"/>
        <w:numPr>
          <w:ilvl w:val="2"/>
          <w:numId w:val="1"/>
        </w:numPr>
      </w:pPr>
      <w:r>
        <w:t xml:space="preserve">Treasurer Lopez </w:t>
      </w:r>
      <w:r w:rsidR="00880675">
        <w:t>seconded the motion.</w:t>
      </w:r>
    </w:p>
    <w:p w14:paraId="371041B9" w14:textId="79E2BE2D" w:rsidR="00C01325" w:rsidRDefault="00C01325" w:rsidP="00C01325">
      <w:pPr>
        <w:pStyle w:val="ListParagraph"/>
        <w:numPr>
          <w:ilvl w:val="2"/>
          <w:numId w:val="1"/>
        </w:numPr>
      </w:pPr>
      <w:r>
        <w:t xml:space="preserve">Motion passed </w:t>
      </w:r>
      <w:r w:rsidR="00BE2810">
        <w:t>unanimously.</w:t>
      </w:r>
    </w:p>
    <w:p w14:paraId="202E1FEC" w14:textId="37326168" w:rsidR="00C01325" w:rsidRDefault="00C01325" w:rsidP="00C01325">
      <w:pPr>
        <w:pStyle w:val="ListParagraph"/>
        <w:numPr>
          <w:ilvl w:val="2"/>
          <w:numId w:val="1"/>
        </w:numPr>
      </w:pPr>
      <w:r>
        <w:t>Shelby Wehde was invited back in and welcomed to the team as Senator Wehde</w:t>
      </w:r>
      <w:r w:rsidR="00E97208">
        <w:t>.</w:t>
      </w:r>
    </w:p>
    <w:p w14:paraId="6851A86E" w14:textId="0DFE9E1D" w:rsidR="53EF384D" w:rsidRDefault="53EF384D" w:rsidP="7BB66EDD">
      <w:pPr>
        <w:pStyle w:val="ListParagraph"/>
        <w:numPr>
          <w:ilvl w:val="1"/>
          <w:numId w:val="1"/>
        </w:numPr>
      </w:pPr>
      <w:r>
        <w:t xml:space="preserve">Pictures </w:t>
      </w:r>
    </w:p>
    <w:p w14:paraId="3859A338" w14:textId="74BC5402" w:rsidR="00BE2810" w:rsidRDefault="00B35C34" w:rsidP="00BE2810">
      <w:pPr>
        <w:pStyle w:val="ListParagraph"/>
        <w:numPr>
          <w:ilvl w:val="2"/>
          <w:numId w:val="1"/>
        </w:numPr>
      </w:pPr>
      <w:r>
        <w:t>Potential Plan for picture day on our last meeting day of the Semester, December 8</w:t>
      </w:r>
      <w:r w:rsidRPr="00B35C34">
        <w:rPr>
          <w:vertAlign w:val="superscript"/>
        </w:rPr>
        <w:t>th</w:t>
      </w:r>
      <w:r>
        <w:t>.</w:t>
      </w:r>
    </w:p>
    <w:p w14:paraId="056EB67E" w14:textId="24B9163A" w:rsidR="4F5BC15E" w:rsidRDefault="39E1BC86" w:rsidP="4F5BC15E">
      <w:pPr>
        <w:pStyle w:val="ListParagraph"/>
        <w:numPr>
          <w:ilvl w:val="0"/>
          <w:numId w:val="1"/>
        </w:numPr>
        <w:spacing w:after="0"/>
      </w:pPr>
      <w:r>
        <w:t>Adjourn</w:t>
      </w:r>
    </w:p>
    <w:p w14:paraId="036189F7" w14:textId="1557C924" w:rsidR="00BE2810" w:rsidRDefault="00B35C34" w:rsidP="00BE2810">
      <w:pPr>
        <w:pStyle w:val="ListParagraph"/>
        <w:numPr>
          <w:ilvl w:val="1"/>
          <w:numId w:val="1"/>
        </w:numPr>
        <w:spacing w:after="0"/>
      </w:pPr>
      <w:r>
        <w:t xml:space="preserve">Secretary Givens Motioned to adjourn. </w:t>
      </w:r>
    </w:p>
    <w:p w14:paraId="74800A2E" w14:textId="2CE99001" w:rsidR="00B35C34" w:rsidRDefault="00B35C34" w:rsidP="00BE2810">
      <w:pPr>
        <w:pStyle w:val="ListParagraph"/>
        <w:numPr>
          <w:ilvl w:val="1"/>
          <w:numId w:val="1"/>
        </w:numPr>
        <w:spacing w:after="0"/>
      </w:pPr>
      <w:r>
        <w:t>Motion Seconded by Ex office Tyler.</w:t>
      </w:r>
    </w:p>
    <w:p w14:paraId="5DC83D42" w14:textId="1F34DC9B" w:rsidR="00B35C34" w:rsidRDefault="00B35C34" w:rsidP="00BE2810">
      <w:pPr>
        <w:pStyle w:val="ListParagraph"/>
        <w:numPr>
          <w:ilvl w:val="1"/>
          <w:numId w:val="1"/>
        </w:numPr>
        <w:spacing w:after="0"/>
      </w:pPr>
      <w:r>
        <w:t>Motion passed unanimously.</w:t>
      </w:r>
    </w:p>
    <w:p w14:paraId="14033EE2" w14:textId="7EE36E7E" w:rsidR="00B35C34" w:rsidRDefault="00B35C34" w:rsidP="00BE2810">
      <w:pPr>
        <w:pStyle w:val="ListParagraph"/>
        <w:numPr>
          <w:ilvl w:val="1"/>
          <w:numId w:val="1"/>
        </w:numPr>
        <w:spacing w:after="0"/>
      </w:pPr>
      <w:r>
        <w:t>Meeting adjourned at 15:34</w:t>
      </w:r>
    </w:p>
    <w:p w14:paraId="0A37501D" w14:textId="6F4BBC8A" w:rsidR="001C59FD" w:rsidRDefault="001C59FD" w:rsidP="001C59FD">
      <w:pPr>
        <w:pStyle w:val="ListParagraph"/>
        <w:ind w:left="1440"/>
      </w:pPr>
    </w:p>
    <w:p w14:paraId="5DAB6C7B" w14:textId="77777777" w:rsidR="000855B9" w:rsidRDefault="000855B9" w:rsidP="000855B9"/>
    <w:p w14:paraId="02EB378F" w14:textId="77777777" w:rsidR="00402DB1" w:rsidRDefault="00402DB1" w:rsidP="00402DB1">
      <w:pPr>
        <w:pStyle w:val="ListParagraph"/>
      </w:pPr>
    </w:p>
    <w:p w14:paraId="6A05A809" w14:textId="77777777" w:rsidR="00574D83" w:rsidRDefault="00574D83" w:rsidP="00574D83">
      <w:pPr>
        <w:ind w:left="360"/>
      </w:pPr>
    </w:p>
    <w:sectPr w:rsidR="00574D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A4C7" w14:textId="77777777" w:rsidR="0067543C" w:rsidRDefault="0067543C" w:rsidP="00286242">
      <w:pPr>
        <w:spacing w:after="0" w:line="240" w:lineRule="auto"/>
      </w:pPr>
      <w:r>
        <w:separator/>
      </w:r>
    </w:p>
  </w:endnote>
  <w:endnote w:type="continuationSeparator" w:id="0">
    <w:p w14:paraId="2BF97F2A" w14:textId="77777777" w:rsidR="0067543C" w:rsidRDefault="0067543C" w:rsidP="00286242">
      <w:pPr>
        <w:spacing w:after="0" w:line="240" w:lineRule="auto"/>
      </w:pPr>
      <w:r>
        <w:continuationSeparator/>
      </w:r>
    </w:p>
  </w:endnote>
  <w:endnote w:type="continuationNotice" w:id="1">
    <w:p w14:paraId="40565958" w14:textId="77777777" w:rsidR="0067543C" w:rsidRDefault="00675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286242" w:rsidRDefault="00286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286242" w:rsidRDefault="00286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286242" w:rsidRDefault="00286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161A" w14:textId="77777777" w:rsidR="0067543C" w:rsidRDefault="0067543C" w:rsidP="00286242">
      <w:pPr>
        <w:spacing w:after="0" w:line="240" w:lineRule="auto"/>
      </w:pPr>
      <w:r>
        <w:separator/>
      </w:r>
    </w:p>
  </w:footnote>
  <w:footnote w:type="continuationSeparator" w:id="0">
    <w:p w14:paraId="5F0AA74F" w14:textId="77777777" w:rsidR="0067543C" w:rsidRDefault="0067543C" w:rsidP="00286242">
      <w:pPr>
        <w:spacing w:after="0" w:line="240" w:lineRule="auto"/>
      </w:pPr>
      <w:r>
        <w:continuationSeparator/>
      </w:r>
    </w:p>
  </w:footnote>
  <w:footnote w:type="continuationNotice" w:id="1">
    <w:p w14:paraId="37485C1C" w14:textId="77777777" w:rsidR="0067543C" w:rsidRDefault="00675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4C4621CE" w:rsidR="00286242" w:rsidRDefault="00286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398BBED1" w:rsidR="00286242" w:rsidRDefault="002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BB79117" w:rsidR="00286242" w:rsidRDefault="00286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70D"/>
    <w:multiLevelType w:val="hybridMultilevel"/>
    <w:tmpl w:val="3CA04D90"/>
    <w:lvl w:ilvl="0" w:tplc="ED86F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0D4A6E"/>
    <w:multiLevelType w:val="hybridMultilevel"/>
    <w:tmpl w:val="FDB6FC1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59523">
    <w:abstractNumId w:val="1"/>
  </w:num>
  <w:num w:numId="2" w16cid:durableId="133984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42"/>
    <w:rsid w:val="0000049C"/>
    <w:rsid w:val="00017AD3"/>
    <w:rsid w:val="000855B9"/>
    <w:rsid w:val="00086AB5"/>
    <w:rsid w:val="001235D5"/>
    <w:rsid w:val="0013481C"/>
    <w:rsid w:val="001352DE"/>
    <w:rsid w:val="0015361B"/>
    <w:rsid w:val="00162EA8"/>
    <w:rsid w:val="001A1595"/>
    <w:rsid w:val="001C59FD"/>
    <w:rsid w:val="00205DAF"/>
    <w:rsid w:val="002531CB"/>
    <w:rsid w:val="002821FC"/>
    <w:rsid w:val="00286242"/>
    <w:rsid w:val="002C249E"/>
    <w:rsid w:val="002E0163"/>
    <w:rsid w:val="002F56AD"/>
    <w:rsid w:val="00337C31"/>
    <w:rsid w:val="00394B9E"/>
    <w:rsid w:val="003B2655"/>
    <w:rsid w:val="003B46D3"/>
    <w:rsid w:val="00402DB1"/>
    <w:rsid w:val="00447E5E"/>
    <w:rsid w:val="00491E47"/>
    <w:rsid w:val="005142FD"/>
    <w:rsid w:val="00531505"/>
    <w:rsid w:val="00532313"/>
    <w:rsid w:val="005527E2"/>
    <w:rsid w:val="00574D83"/>
    <w:rsid w:val="005B3AD2"/>
    <w:rsid w:val="005E57FB"/>
    <w:rsid w:val="005F6076"/>
    <w:rsid w:val="00621A99"/>
    <w:rsid w:val="0066029C"/>
    <w:rsid w:val="0067543C"/>
    <w:rsid w:val="006A13FB"/>
    <w:rsid w:val="006A43C6"/>
    <w:rsid w:val="006B10A1"/>
    <w:rsid w:val="00700A02"/>
    <w:rsid w:val="00707573"/>
    <w:rsid w:val="00721FEB"/>
    <w:rsid w:val="007A4DBC"/>
    <w:rsid w:val="007B2795"/>
    <w:rsid w:val="007E3B19"/>
    <w:rsid w:val="0081060D"/>
    <w:rsid w:val="00865E86"/>
    <w:rsid w:val="00880675"/>
    <w:rsid w:val="00971950"/>
    <w:rsid w:val="00A0703A"/>
    <w:rsid w:val="00A83CAF"/>
    <w:rsid w:val="00AE610A"/>
    <w:rsid w:val="00B25129"/>
    <w:rsid w:val="00B30887"/>
    <w:rsid w:val="00B35C34"/>
    <w:rsid w:val="00B56E17"/>
    <w:rsid w:val="00B87819"/>
    <w:rsid w:val="00B90D79"/>
    <w:rsid w:val="00BC01E7"/>
    <w:rsid w:val="00BC395B"/>
    <w:rsid w:val="00BE2810"/>
    <w:rsid w:val="00C01325"/>
    <w:rsid w:val="00C678F2"/>
    <w:rsid w:val="00C8726B"/>
    <w:rsid w:val="00CA16ED"/>
    <w:rsid w:val="00CF3834"/>
    <w:rsid w:val="00D85E1C"/>
    <w:rsid w:val="00DC5781"/>
    <w:rsid w:val="00E97208"/>
    <w:rsid w:val="00EB5560"/>
    <w:rsid w:val="00EF5530"/>
    <w:rsid w:val="00F0624D"/>
    <w:rsid w:val="00F3151F"/>
    <w:rsid w:val="00F475AC"/>
    <w:rsid w:val="00F81525"/>
    <w:rsid w:val="00FC3631"/>
    <w:rsid w:val="00FC7512"/>
    <w:rsid w:val="00FD68DE"/>
    <w:rsid w:val="00FE7363"/>
    <w:rsid w:val="01DE2613"/>
    <w:rsid w:val="0367EA66"/>
    <w:rsid w:val="0E5DDA56"/>
    <w:rsid w:val="0EEC39FD"/>
    <w:rsid w:val="161137F1"/>
    <w:rsid w:val="25BC25E0"/>
    <w:rsid w:val="28EF18DE"/>
    <w:rsid w:val="2F481600"/>
    <w:rsid w:val="32B2962B"/>
    <w:rsid w:val="36AEB29F"/>
    <w:rsid w:val="38354423"/>
    <w:rsid w:val="39E1BC86"/>
    <w:rsid w:val="3B2AAF69"/>
    <w:rsid w:val="45C18502"/>
    <w:rsid w:val="4667469E"/>
    <w:rsid w:val="47FB5367"/>
    <w:rsid w:val="4DF23E5B"/>
    <w:rsid w:val="4F5BC15E"/>
    <w:rsid w:val="53EF384D"/>
    <w:rsid w:val="58F4898C"/>
    <w:rsid w:val="59BBC9C0"/>
    <w:rsid w:val="61AA696F"/>
    <w:rsid w:val="620D8434"/>
    <w:rsid w:val="65FA94E5"/>
    <w:rsid w:val="67FC4FB1"/>
    <w:rsid w:val="684020F6"/>
    <w:rsid w:val="6860BCCB"/>
    <w:rsid w:val="7701F6FC"/>
    <w:rsid w:val="7BB66EDD"/>
    <w:rsid w:val="7BD7D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85A0"/>
  <w15:docId w15:val="{B3F6DD92-74FD-47B8-B576-EE06F5D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242"/>
  </w:style>
  <w:style w:type="paragraph" w:styleId="Footer">
    <w:name w:val="footer"/>
    <w:basedOn w:val="Normal"/>
    <w:link w:val="Foot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42"/>
  </w:style>
  <w:style w:type="paragraph" w:styleId="ListParagraph">
    <w:name w:val="List Paragraph"/>
    <w:basedOn w:val="Normal"/>
    <w:uiPriority w:val="34"/>
    <w:qFormat/>
    <w:rsid w:val="00B87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5" ma:contentTypeDescription="Create a new document." ma:contentTypeScope="" ma:versionID="242811a62722d7f948b4326483763295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13189b3e25861af0dacc49e4211178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2DCC2-C7F8-4E36-AB5C-84778E4A5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5d1ae-f33d-4baf-8b32-8a8dcde46652"/>
    <ds:schemaRef ds:uri="eaed9624-b01f-4fe5-8b0d-9c8a06b53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90EAE-3D4B-4254-87DA-F486186D15CB}">
  <ds:schemaRefs>
    <ds:schemaRef ds:uri="http://schemas.microsoft.com/office/2006/metadata/properties"/>
    <ds:schemaRef ds:uri="http://schemas.microsoft.com/office/infopath/2007/PartnerControls"/>
    <ds:schemaRef ds:uri="eaed9624-b01f-4fe5-8b0d-9c8a06b532c1"/>
    <ds:schemaRef ds:uri="0015d1ae-f33d-4baf-8b32-8a8dcde46652"/>
  </ds:schemaRefs>
</ds:datastoreItem>
</file>

<file path=customXml/itemProps3.xml><?xml version="1.0" encoding="utf-8"?>
<ds:datastoreItem xmlns:ds="http://schemas.openxmlformats.org/officeDocument/2006/customXml" ds:itemID="{F5CF4AB7-D9B4-46D7-A120-FCC1D8295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Wednesday Storm</dc:creator>
  <cp:lastModifiedBy>Ellingson, Stacie</cp:lastModifiedBy>
  <cp:revision>2</cp:revision>
  <cp:lastPrinted>2018-10-16T17:17:00Z</cp:lastPrinted>
  <dcterms:created xsi:type="dcterms:W3CDTF">2025-04-25T22:27:00Z</dcterms:created>
  <dcterms:modified xsi:type="dcterms:W3CDTF">2025-04-25T22:27:00Z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  <property fmtid="{D5CDD505-2E9C-101B-9397-08002B2CF9AE}" pid="3" name="Order">
    <vt:r8>184400</vt:r8>
  </property>
  <property fmtid="{D5CDD505-2E9C-101B-9397-08002B2CF9AE}" pid="4" name="MediaServiceImageTags">
    <vt:lpwstr/>
  </property>
</Properties>
</file>